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C1" w:rsidRPr="00D827C1" w:rsidRDefault="00D827C1" w:rsidP="00D827C1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7C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827C1" w:rsidRPr="00D827C1" w:rsidRDefault="00D827C1" w:rsidP="00D827C1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7C1">
        <w:rPr>
          <w:rFonts w:ascii="Times New Roman" w:hAnsi="Times New Roman" w:cs="Times New Roman"/>
          <w:b/>
          <w:bCs/>
          <w:sz w:val="28"/>
          <w:szCs w:val="28"/>
        </w:rPr>
        <w:t>назначения государственной социальной помощи в Воронежской области</w:t>
      </w:r>
    </w:p>
    <w:p w:rsidR="00BE218A" w:rsidRDefault="00BE218A" w:rsidP="00BE218A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-Закон Воронежской области </w:t>
      </w:r>
      <w:r w:rsidRPr="00875C52">
        <w:rPr>
          <w:rFonts w:ascii="Calibri" w:eastAsia="Times New Roman" w:hAnsi="Calibri" w:cs="Times New Roman"/>
          <w:sz w:val="28"/>
          <w:szCs w:val="28"/>
        </w:rPr>
        <w:t>от 25.06.2012 № 98-ОЗ «О государственной социальной помощи в Воронежской области»</w:t>
      </w:r>
      <w:r>
        <w:rPr>
          <w:rFonts w:ascii="Calibri" w:eastAsia="Times New Roman" w:hAnsi="Calibri" w:cs="Times New Roman"/>
          <w:sz w:val="28"/>
          <w:szCs w:val="28"/>
        </w:rPr>
        <w:t xml:space="preserve"> (далее – Закон № 98-ОЗ).</w:t>
      </w:r>
    </w:p>
    <w:p w:rsidR="00BE218A" w:rsidRDefault="00BE218A" w:rsidP="00BE218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-Законом от 11.12.2023 № 133-ОЗ внесены следующие изменения в Закон Воронежской области </w:t>
      </w:r>
      <w:r w:rsidRPr="00875C52">
        <w:rPr>
          <w:rFonts w:ascii="Calibri" w:eastAsia="Times New Roman" w:hAnsi="Calibri" w:cs="Times New Roman"/>
          <w:sz w:val="28"/>
          <w:szCs w:val="28"/>
        </w:rPr>
        <w:t>от 25.06.2012 № 98-ОЗ «О государственной социальной помощи в Воронежской области»</w:t>
      </w:r>
      <w:r>
        <w:rPr>
          <w:rFonts w:ascii="Calibri" w:eastAsia="Times New Roman" w:hAnsi="Calibri" w:cs="Times New Roman"/>
          <w:sz w:val="28"/>
          <w:szCs w:val="28"/>
        </w:rPr>
        <w:t xml:space="preserve"> (далее – Закон № 98-ОЗ).</w:t>
      </w:r>
    </w:p>
    <w:p w:rsidR="00D827C1" w:rsidRDefault="00A96E8E" w:rsidP="00D827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eastAsia="Times New Roman" w:hAnsi="Calibri" w:cs="Times New Roman"/>
          <w:bCs/>
          <w:iCs/>
          <w:sz w:val="28"/>
          <w:szCs w:val="28"/>
          <w:lang w:eastAsia="ar-SA"/>
        </w:rPr>
      </w:pPr>
      <w:r>
        <w:rPr>
          <w:bCs/>
          <w:sz w:val="28"/>
          <w:szCs w:val="28"/>
        </w:rPr>
        <w:t>-</w:t>
      </w:r>
      <w:r w:rsidR="00D827C1">
        <w:rPr>
          <w:bCs/>
          <w:sz w:val="28"/>
          <w:szCs w:val="28"/>
        </w:rPr>
        <w:t xml:space="preserve"> </w:t>
      </w:r>
      <w:r w:rsidR="00D827C1">
        <w:rPr>
          <w:rFonts w:ascii="Calibri" w:eastAsia="Times New Roman" w:hAnsi="Calibri" w:cs="Times New Roman"/>
          <w:bCs/>
          <w:sz w:val="28"/>
          <w:szCs w:val="28"/>
        </w:rPr>
        <w:t xml:space="preserve">Закон Воронежской области от 11.12.2023 № 133-ОЗ «О внесении изменений </w:t>
      </w:r>
      <w:r w:rsidR="00D827C1" w:rsidRPr="00C43BE7">
        <w:rPr>
          <w:rFonts w:ascii="Calibri" w:eastAsia="Times New Roman" w:hAnsi="Calibri" w:cs="Times New Roman"/>
          <w:bCs/>
          <w:iCs/>
          <w:sz w:val="28"/>
          <w:szCs w:val="28"/>
          <w:lang w:eastAsia="ar-SA"/>
        </w:rPr>
        <w:t>в Закон Воронежской области «О государственной социальной помощи в Воронежской области»</w:t>
      </w:r>
      <w:r w:rsidR="00D827C1">
        <w:rPr>
          <w:rFonts w:ascii="Calibri" w:eastAsia="Times New Roman" w:hAnsi="Calibri" w:cs="Times New Roman"/>
          <w:bCs/>
          <w:iCs/>
          <w:sz w:val="28"/>
          <w:szCs w:val="28"/>
          <w:lang w:eastAsia="ar-SA"/>
        </w:rPr>
        <w:t xml:space="preserve"> (далее - Закон № 133-ОЗ);</w:t>
      </w:r>
    </w:p>
    <w:p w:rsidR="00BE218A" w:rsidRDefault="00A96E8E" w:rsidP="00BE21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33840">
        <w:rPr>
          <w:bCs/>
          <w:sz w:val="28"/>
          <w:szCs w:val="28"/>
        </w:rPr>
        <w:t xml:space="preserve">Постановление Правительства РФ от 11.12.2023 </w:t>
      </w:r>
      <w:r>
        <w:rPr>
          <w:bCs/>
          <w:sz w:val="28"/>
          <w:szCs w:val="28"/>
        </w:rPr>
        <w:t>№</w:t>
      </w:r>
      <w:r w:rsidRPr="00C33840">
        <w:rPr>
          <w:bCs/>
          <w:sz w:val="28"/>
          <w:szCs w:val="28"/>
        </w:rPr>
        <w:t xml:space="preserve"> 2115</w:t>
      </w:r>
      <w:r>
        <w:rPr>
          <w:bCs/>
          <w:sz w:val="28"/>
          <w:szCs w:val="28"/>
        </w:rPr>
        <w:t xml:space="preserve"> «</w:t>
      </w:r>
      <w:r w:rsidRPr="00C33840">
        <w:rPr>
          <w:bCs/>
          <w:sz w:val="28"/>
          <w:szCs w:val="28"/>
        </w:rPr>
        <w:t>О внесении изменений в некоторые акты Пра</w:t>
      </w:r>
      <w:r>
        <w:rPr>
          <w:bCs/>
          <w:sz w:val="28"/>
          <w:szCs w:val="28"/>
        </w:rPr>
        <w:t>вительства Российской Федерации» (</w:t>
      </w:r>
      <w:r w:rsidRPr="001469CA">
        <w:rPr>
          <w:sz w:val="28"/>
          <w:szCs w:val="28"/>
        </w:rPr>
        <w:t>внесены изменения в постановление Правительства Российской Федерации от 20.08.2003 № 512</w:t>
      </w:r>
      <w:r w:rsidRPr="001469CA">
        <w:rPr>
          <w:sz w:val="28"/>
          <w:szCs w:val="28"/>
          <w:vertAlign w:val="superscript"/>
        </w:rPr>
        <w:footnoteReference w:id="2"/>
      </w:r>
      <w:r>
        <w:rPr>
          <w:sz w:val="28"/>
          <w:szCs w:val="28"/>
        </w:rPr>
        <w:t>)</w:t>
      </w:r>
      <w:r w:rsidRPr="001469CA">
        <w:rPr>
          <w:sz w:val="28"/>
          <w:szCs w:val="28"/>
        </w:rPr>
        <w:t xml:space="preserve">, которым </w:t>
      </w:r>
      <w:r>
        <w:rPr>
          <w:sz w:val="28"/>
          <w:szCs w:val="28"/>
        </w:rPr>
        <w:t xml:space="preserve">утвержден новый перечень видов доходов, учитываемых </w:t>
      </w:r>
      <w:r w:rsidRPr="00C33840">
        <w:rPr>
          <w:sz w:val="28"/>
          <w:szCs w:val="28"/>
        </w:rPr>
        <w:t>при расчете среднедушевого дохода семьи и дохода одиноко проживающего гражданина для оказания им государственной социальной помощи</w:t>
      </w:r>
      <w:r>
        <w:rPr>
          <w:sz w:val="28"/>
          <w:szCs w:val="28"/>
        </w:rPr>
        <w:t>.</w:t>
      </w:r>
    </w:p>
    <w:p w:rsidR="00343300" w:rsidRDefault="00BE218A" w:rsidP="00BE218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E218A">
        <w:rPr>
          <w:rFonts w:ascii="Calibri" w:eastAsia="Times New Roman" w:hAnsi="Calibri" w:cs="Times New Roman"/>
          <w:bCs/>
          <w:iCs/>
          <w:sz w:val="28"/>
          <w:szCs w:val="28"/>
          <w:lang w:eastAsia="ar-SA"/>
        </w:rPr>
        <w:t xml:space="preserve"> </w:t>
      </w:r>
      <w:r>
        <w:rPr>
          <w:rFonts w:ascii="Calibri" w:eastAsia="Times New Roman" w:hAnsi="Calibri" w:cs="Times New Roman"/>
          <w:bCs/>
          <w:iCs/>
          <w:sz w:val="28"/>
          <w:szCs w:val="28"/>
          <w:lang w:eastAsia="ar-SA"/>
        </w:rPr>
        <w:t>-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Pr="00B51448">
        <w:rPr>
          <w:rFonts w:ascii="Calibri" w:eastAsia="Times New Roman" w:hAnsi="Calibri" w:cs="Times New Roman"/>
          <w:bCs/>
          <w:sz w:val="28"/>
          <w:szCs w:val="28"/>
        </w:rPr>
        <w:t xml:space="preserve">приказ </w:t>
      </w:r>
      <w:r>
        <w:rPr>
          <w:rFonts w:ascii="Calibri" w:eastAsia="Times New Roman" w:hAnsi="Calibri" w:cs="Times New Roman"/>
          <w:sz w:val="28"/>
          <w:szCs w:val="28"/>
        </w:rPr>
        <w:t>министерства</w:t>
      </w:r>
      <w:r w:rsidRPr="00B51448">
        <w:rPr>
          <w:rFonts w:ascii="Calibri" w:eastAsia="Times New Roman" w:hAnsi="Calibri" w:cs="Times New Roman"/>
          <w:sz w:val="28"/>
          <w:szCs w:val="28"/>
        </w:rPr>
        <w:t xml:space="preserve"> социальной защиты Воронежской области  от </w:t>
      </w:r>
      <w:r>
        <w:rPr>
          <w:rFonts w:ascii="Calibri" w:eastAsia="Times New Roman" w:hAnsi="Calibri" w:cs="Times New Roman"/>
          <w:sz w:val="28"/>
          <w:szCs w:val="28"/>
        </w:rPr>
        <w:t>14</w:t>
      </w:r>
      <w:r w:rsidRPr="00B51448">
        <w:rPr>
          <w:rFonts w:ascii="Calibri" w:eastAsia="Times New Roman" w:hAnsi="Calibri" w:cs="Times New Roman"/>
          <w:sz w:val="28"/>
          <w:szCs w:val="28"/>
        </w:rPr>
        <w:t>.</w:t>
      </w:r>
      <w:r>
        <w:rPr>
          <w:rFonts w:ascii="Calibri" w:eastAsia="Times New Roman" w:hAnsi="Calibri" w:cs="Times New Roman"/>
          <w:sz w:val="28"/>
          <w:szCs w:val="28"/>
        </w:rPr>
        <w:t>12</w:t>
      </w:r>
      <w:r w:rsidRPr="00B51448">
        <w:rPr>
          <w:rFonts w:ascii="Calibri" w:eastAsia="Times New Roman" w:hAnsi="Calibri" w:cs="Times New Roman"/>
          <w:sz w:val="28"/>
          <w:szCs w:val="28"/>
        </w:rPr>
        <w:t>.20</w:t>
      </w:r>
      <w:r>
        <w:rPr>
          <w:rFonts w:ascii="Calibri" w:eastAsia="Times New Roman" w:hAnsi="Calibri" w:cs="Times New Roman"/>
          <w:sz w:val="28"/>
          <w:szCs w:val="28"/>
        </w:rPr>
        <w:t>23</w:t>
      </w:r>
      <w:r w:rsidRPr="00B51448">
        <w:rPr>
          <w:rFonts w:ascii="Calibri" w:eastAsia="Times New Roman" w:hAnsi="Calibri" w:cs="Times New Roman"/>
          <w:sz w:val="28"/>
          <w:szCs w:val="28"/>
        </w:rPr>
        <w:t xml:space="preserve"> № </w:t>
      </w:r>
      <w:r>
        <w:rPr>
          <w:rFonts w:ascii="Calibri" w:eastAsia="Times New Roman" w:hAnsi="Calibri" w:cs="Times New Roman"/>
          <w:sz w:val="28"/>
          <w:szCs w:val="28"/>
        </w:rPr>
        <w:t>59</w:t>
      </w:r>
      <w:r w:rsidRPr="00B51448">
        <w:rPr>
          <w:rFonts w:ascii="Calibri" w:eastAsia="Times New Roman" w:hAnsi="Calibri" w:cs="Times New Roman"/>
          <w:sz w:val="28"/>
          <w:szCs w:val="28"/>
        </w:rPr>
        <w:t>/н «</w:t>
      </w:r>
      <w:r w:rsidRPr="00523050">
        <w:rPr>
          <w:rFonts w:ascii="Calibri" w:eastAsia="Times New Roman" w:hAnsi="Calibri" w:cs="Times New Roman"/>
          <w:sz w:val="28"/>
          <w:szCs w:val="28"/>
        </w:rPr>
        <w:t>Об утверждении Порядка оказания государственной социальной помощи на основании социального контракта за счет средств федерального и областного бюджетов на условиях софинансирования</w:t>
      </w:r>
      <w:r>
        <w:rPr>
          <w:rFonts w:ascii="Calibri" w:eastAsia="Times New Roman" w:hAnsi="Calibri" w:cs="Times New Roman"/>
          <w:sz w:val="28"/>
          <w:szCs w:val="28"/>
        </w:rPr>
        <w:t>»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(далее – приказ)</w:t>
      </w:r>
      <w:r w:rsidRPr="00B51448">
        <w:rPr>
          <w:rFonts w:ascii="Calibri" w:eastAsia="Times New Roman" w:hAnsi="Calibri" w:cs="Times New Roman"/>
          <w:sz w:val="28"/>
          <w:szCs w:val="28"/>
        </w:rPr>
        <w:t>.</w:t>
      </w:r>
      <w:r w:rsidRPr="00B51448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</w:p>
    <w:sectPr w:rsidR="00343300" w:rsidSect="00DE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A17" w:rsidRDefault="00D63A17" w:rsidP="00A96E8E">
      <w:pPr>
        <w:spacing w:after="0" w:line="240" w:lineRule="auto"/>
      </w:pPr>
      <w:r>
        <w:separator/>
      </w:r>
    </w:p>
  </w:endnote>
  <w:endnote w:type="continuationSeparator" w:id="1">
    <w:p w:rsidR="00D63A17" w:rsidRDefault="00D63A17" w:rsidP="00A9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A17" w:rsidRDefault="00D63A17" w:rsidP="00A96E8E">
      <w:pPr>
        <w:spacing w:after="0" w:line="240" w:lineRule="auto"/>
      </w:pPr>
      <w:r>
        <w:separator/>
      </w:r>
    </w:p>
  </w:footnote>
  <w:footnote w:type="continuationSeparator" w:id="1">
    <w:p w:rsidR="00D63A17" w:rsidRDefault="00D63A17" w:rsidP="00A96E8E">
      <w:pPr>
        <w:spacing w:after="0" w:line="240" w:lineRule="auto"/>
      </w:pPr>
      <w:r>
        <w:continuationSeparator/>
      </w:r>
    </w:p>
  </w:footnote>
  <w:footnote w:id="2">
    <w:p w:rsidR="00A96E8E" w:rsidRPr="002D493B" w:rsidRDefault="00A96E8E" w:rsidP="00A96E8E">
      <w:pPr>
        <w:autoSpaceDE w:val="0"/>
        <w:autoSpaceDN w:val="0"/>
        <w:adjustRightInd w:val="0"/>
        <w:jc w:val="both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7C1"/>
    <w:rsid w:val="00343300"/>
    <w:rsid w:val="00A96E8E"/>
    <w:rsid w:val="00BE218A"/>
    <w:rsid w:val="00D63A17"/>
    <w:rsid w:val="00D827C1"/>
    <w:rsid w:val="00DE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96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96E8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A96E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2024-01-31T05:47:00Z</cp:lastPrinted>
  <dcterms:created xsi:type="dcterms:W3CDTF">2024-01-31T05:30:00Z</dcterms:created>
  <dcterms:modified xsi:type="dcterms:W3CDTF">2024-01-31T08:30:00Z</dcterms:modified>
</cp:coreProperties>
</file>