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92" w:rsidRDefault="00913792" w:rsidP="00E87306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792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КУВО «УСЗН </w:t>
      </w:r>
    </w:p>
    <w:p w:rsidR="00B16C6F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Калачеевского района»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06C2">
        <w:rPr>
          <w:rFonts w:ascii="Times New Roman" w:hAnsi="Times New Roman" w:cs="Times New Roman"/>
          <w:sz w:val="28"/>
          <w:szCs w:val="28"/>
        </w:rPr>
        <w:t xml:space="preserve">от </w:t>
      </w:r>
      <w:r w:rsidR="00E030B2">
        <w:rPr>
          <w:rFonts w:ascii="Times New Roman" w:hAnsi="Times New Roman" w:cs="Times New Roman"/>
          <w:sz w:val="28"/>
          <w:szCs w:val="28"/>
        </w:rPr>
        <w:t>19</w:t>
      </w:r>
      <w:r w:rsidRPr="00C506C2">
        <w:rPr>
          <w:rFonts w:ascii="Times New Roman" w:hAnsi="Times New Roman" w:cs="Times New Roman"/>
          <w:sz w:val="28"/>
          <w:szCs w:val="28"/>
        </w:rPr>
        <w:t>.</w:t>
      </w:r>
      <w:r w:rsidR="002D1B1E" w:rsidRPr="00C506C2">
        <w:rPr>
          <w:rFonts w:ascii="Times New Roman" w:hAnsi="Times New Roman" w:cs="Times New Roman"/>
          <w:sz w:val="28"/>
          <w:szCs w:val="28"/>
        </w:rPr>
        <w:t>1</w:t>
      </w:r>
      <w:r w:rsidR="00C62356">
        <w:rPr>
          <w:rFonts w:ascii="Times New Roman" w:hAnsi="Times New Roman" w:cs="Times New Roman"/>
          <w:sz w:val="28"/>
          <w:szCs w:val="28"/>
        </w:rPr>
        <w:t>2</w:t>
      </w:r>
      <w:r w:rsidRPr="00C506C2">
        <w:rPr>
          <w:rFonts w:ascii="Times New Roman" w:hAnsi="Times New Roman" w:cs="Times New Roman"/>
          <w:sz w:val="28"/>
          <w:szCs w:val="28"/>
        </w:rPr>
        <w:t>.201</w:t>
      </w:r>
      <w:r w:rsidR="00D376AC" w:rsidRPr="00C506C2">
        <w:rPr>
          <w:rFonts w:ascii="Times New Roman" w:hAnsi="Times New Roman" w:cs="Times New Roman"/>
          <w:sz w:val="28"/>
          <w:szCs w:val="28"/>
        </w:rPr>
        <w:t>9</w:t>
      </w:r>
      <w:r w:rsidRPr="00C506C2">
        <w:rPr>
          <w:rFonts w:ascii="Times New Roman" w:hAnsi="Times New Roman" w:cs="Times New Roman"/>
          <w:sz w:val="28"/>
          <w:szCs w:val="28"/>
        </w:rPr>
        <w:t xml:space="preserve"> </w:t>
      </w:r>
      <w:r w:rsidR="002D1B1E" w:rsidRPr="00C506C2">
        <w:rPr>
          <w:rFonts w:ascii="Times New Roman" w:hAnsi="Times New Roman" w:cs="Times New Roman"/>
          <w:sz w:val="28"/>
          <w:szCs w:val="28"/>
        </w:rPr>
        <w:t xml:space="preserve"> </w:t>
      </w:r>
      <w:r w:rsidRPr="00C506C2">
        <w:rPr>
          <w:rFonts w:ascii="Times New Roman" w:hAnsi="Times New Roman" w:cs="Times New Roman"/>
          <w:sz w:val="28"/>
          <w:szCs w:val="28"/>
        </w:rPr>
        <w:t xml:space="preserve">№ </w:t>
      </w:r>
      <w:r w:rsidR="00C62356">
        <w:rPr>
          <w:rFonts w:ascii="Times New Roman" w:hAnsi="Times New Roman" w:cs="Times New Roman"/>
          <w:sz w:val="28"/>
          <w:szCs w:val="28"/>
        </w:rPr>
        <w:t>15</w:t>
      </w:r>
      <w:r w:rsidR="00E005DB">
        <w:rPr>
          <w:rFonts w:ascii="Times New Roman" w:hAnsi="Times New Roman" w:cs="Times New Roman"/>
          <w:sz w:val="28"/>
          <w:szCs w:val="28"/>
        </w:rPr>
        <w:t>2</w:t>
      </w:r>
      <w:r w:rsidRPr="00C506C2">
        <w:rPr>
          <w:rFonts w:ascii="Times New Roman" w:hAnsi="Times New Roman" w:cs="Times New Roman"/>
          <w:sz w:val="28"/>
          <w:szCs w:val="28"/>
        </w:rPr>
        <w:t>/ОД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F8B" w:rsidRDefault="006C5F8B" w:rsidP="00913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92" w:rsidRDefault="00913792" w:rsidP="00E8730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379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13792" w:rsidRDefault="00913792" w:rsidP="0091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>казенно</w:t>
      </w:r>
      <w:r w:rsidR="00067EEF">
        <w:rPr>
          <w:rFonts w:ascii="Times New Roman" w:hAnsi="Times New Roman" w:cs="Times New Roman"/>
          <w:sz w:val="28"/>
          <w:szCs w:val="28"/>
        </w:rPr>
        <w:t>го</w:t>
      </w:r>
      <w:r w:rsidRPr="0091379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67EEF">
        <w:rPr>
          <w:rFonts w:ascii="Times New Roman" w:hAnsi="Times New Roman" w:cs="Times New Roman"/>
          <w:sz w:val="28"/>
          <w:szCs w:val="28"/>
        </w:rPr>
        <w:t>я</w:t>
      </w:r>
      <w:r w:rsidRPr="0091379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913792" w:rsidRDefault="00913792" w:rsidP="0091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 «Управление социальной защиты населения Калачеевского района»</w:t>
      </w:r>
      <w:r w:rsidR="00067EEF" w:rsidRPr="00067EEF">
        <w:rPr>
          <w:rFonts w:ascii="Times New Roman" w:hAnsi="Times New Roman" w:cs="Times New Roman"/>
          <w:sz w:val="28"/>
          <w:szCs w:val="28"/>
        </w:rPr>
        <w:t xml:space="preserve"> </w:t>
      </w:r>
      <w:r w:rsidR="00067EEF" w:rsidRPr="0091379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13792" w:rsidRDefault="00913792" w:rsidP="00913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2">
        <w:rPr>
          <w:rFonts w:ascii="Times New Roman" w:hAnsi="Times New Roman" w:cs="Times New Roman"/>
          <w:b/>
          <w:sz w:val="28"/>
          <w:szCs w:val="28"/>
        </w:rPr>
        <w:t>на 20</w:t>
      </w:r>
      <w:r w:rsidR="004670A3">
        <w:rPr>
          <w:rFonts w:ascii="Times New Roman" w:hAnsi="Times New Roman" w:cs="Times New Roman"/>
          <w:b/>
          <w:sz w:val="28"/>
          <w:szCs w:val="28"/>
        </w:rPr>
        <w:t>20</w:t>
      </w:r>
      <w:r w:rsidRPr="009137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022A" w:rsidRDefault="0089022A" w:rsidP="00913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817"/>
        <w:gridCol w:w="8647"/>
        <w:gridCol w:w="2693"/>
        <w:gridCol w:w="3119"/>
      </w:tblGrid>
      <w:tr w:rsidR="00913792" w:rsidRPr="00913792" w:rsidTr="00285A66">
        <w:tc>
          <w:tcPr>
            <w:tcW w:w="817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3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37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119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</w:t>
            </w:r>
          </w:p>
        </w:tc>
      </w:tr>
      <w:tr w:rsidR="00913792" w:rsidRPr="00913792" w:rsidTr="00285A66">
        <w:tc>
          <w:tcPr>
            <w:tcW w:w="817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5A66" w:rsidRPr="00913792" w:rsidTr="00F44FB9">
        <w:tc>
          <w:tcPr>
            <w:tcW w:w="15276" w:type="dxa"/>
            <w:gridSpan w:val="4"/>
          </w:tcPr>
          <w:p w:rsidR="00285A66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Организационно-методическое и правовое обеспечение</w:t>
            </w:r>
          </w:p>
        </w:tc>
      </w:tr>
      <w:tr w:rsidR="00913792" w:rsidRPr="00285A66" w:rsidTr="00285A66">
        <w:tc>
          <w:tcPr>
            <w:tcW w:w="817" w:type="dxa"/>
          </w:tcPr>
          <w:p w:rsidR="00913792" w:rsidRPr="00285A66" w:rsidRDefault="00285A66" w:rsidP="00913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913792" w:rsidRPr="00285A66" w:rsidRDefault="00067EEF" w:rsidP="00365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учреждения по противодействию коррупции на 20</w:t>
            </w:r>
            <w:r w:rsidR="004670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BC5E69" w:rsidRDefault="00BC5E69" w:rsidP="00067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913792" w:rsidRPr="00285A66" w:rsidRDefault="00285A66" w:rsidP="00467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6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F1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D376A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7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067EEF" w:rsidRDefault="004670A3" w:rsidP="00067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7E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913792" w:rsidRPr="00285A66" w:rsidRDefault="00067EEF" w:rsidP="00067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Pr="00285A66" w:rsidRDefault="0075499A" w:rsidP="00ED4A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647" w:type="dxa"/>
          </w:tcPr>
          <w:p w:rsidR="0075499A" w:rsidRDefault="0075499A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департамент социальной защиты Воронежской области отчета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1.1 Плана</w:t>
            </w:r>
          </w:p>
          <w:p w:rsidR="0075499A" w:rsidRDefault="0075499A" w:rsidP="00365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99A" w:rsidRDefault="00E06801" w:rsidP="00067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15 января 2021</w:t>
            </w:r>
            <w:r w:rsidR="007549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75499A" w:rsidRDefault="0075499A" w:rsidP="00754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Default="0075499A" w:rsidP="00067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9A" w:rsidRPr="00285A66" w:rsidTr="00285A66">
        <w:tc>
          <w:tcPr>
            <w:tcW w:w="817" w:type="dxa"/>
          </w:tcPr>
          <w:p w:rsidR="0075499A" w:rsidRPr="00285A66" w:rsidRDefault="0075499A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8647" w:type="dxa"/>
          </w:tcPr>
          <w:p w:rsidR="0075499A" w:rsidRPr="00285A66" w:rsidRDefault="0075499A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нормативные правовые акты учреждения, направленные на предупреждение и противодействие коррупции в учреждении; соблюдение требований к служебному поведению и урегулированию конфликта интересов работниками учреждения</w:t>
            </w:r>
          </w:p>
        </w:tc>
        <w:tc>
          <w:tcPr>
            <w:tcW w:w="2693" w:type="dxa"/>
          </w:tcPr>
          <w:p w:rsidR="0075499A" w:rsidRPr="00285A66" w:rsidRDefault="0075499A" w:rsidP="00BB1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75499A" w:rsidRDefault="0075499A" w:rsidP="00754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Pr="00285A66" w:rsidRDefault="0075499A" w:rsidP="00754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75499A" w:rsidRPr="00285A66" w:rsidTr="00F44FB9">
        <w:tc>
          <w:tcPr>
            <w:tcW w:w="15276" w:type="dxa"/>
            <w:gridSpan w:val="4"/>
          </w:tcPr>
          <w:p w:rsidR="0075499A" w:rsidRPr="003F6E1A" w:rsidRDefault="0075499A" w:rsidP="003F6E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F6E1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3F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3F6E1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3F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</w:t>
            </w:r>
          </w:p>
          <w:p w:rsidR="0075499A" w:rsidRDefault="0075499A" w:rsidP="003F6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:rsidR="0075499A" w:rsidRDefault="0075499A" w:rsidP="003E4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(обучающих мероприятиях) по вопросам профилактики и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693" w:type="dxa"/>
          </w:tcPr>
          <w:p w:rsidR="0075499A" w:rsidRDefault="0075499A" w:rsidP="00890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75499A" w:rsidRDefault="0075499A" w:rsidP="0063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75499A" w:rsidRDefault="0075499A" w:rsidP="0056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информации о деятельности учреждения в соответствии с Федеральным законом от 09.02.2009 № 8-ФЗ «Об обеспечении доступа к информации о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органов местного самоуправления», в том числе на официальном сайте учреждения. </w:t>
            </w:r>
          </w:p>
        </w:tc>
        <w:tc>
          <w:tcPr>
            <w:tcW w:w="2693" w:type="dxa"/>
          </w:tcPr>
          <w:p w:rsidR="0075499A" w:rsidRDefault="0075499A" w:rsidP="00890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647" w:type="dxa"/>
          </w:tcPr>
          <w:p w:rsidR="0075499A" w:rsidRDefault="0075499A" w:rsidP="00BE6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Плана по противодействию коррупции, а также информации об организации работы учреждения по противодействию коррупции, ее актуализация </w:t>
            </w:r>
          </w:p>
        </w:tc>
        <w:tc>
          <w:tcPr>
            <w:tcW w:w="2693" w:type="dxa"/>
          </w:tcPr>
          <w:p w:rsidR="0075499A" w:rsidRDefault="0075499A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– до 10 января 2021 года,</w:t>
            </w:r>
          </w:p>
          <w:p w:rsidR="0075499A" w:rsidRDefault="0075499A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– в срок до 5 числа месяца следующего за месяцем, в котором произошли изменения</w:t>
            </w:r>
          </w:p>
        </w:tc>
        <w:tc>
          <w:tcPr>
            <w:tcW w:w="3119" w:type="dxa"/>
          </w:tcPr>
          <w:p w:rsidR="0075499A" w:rsidRDefault="0075499A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Default="0075499A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</w:tcPr>
          <w:p w:rsidR="0075499A" w:rsidRDefault="0075499A" w:rsidP="008B6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на информационных стендах учреждения контактных данных лиц, ответственных за профилактику и иные правонарушения в учреждении, а также контактных данных органов прокуратуры, органов внутренних дел, памяток об уголовной ответственности за дачу взятки и получение взятки</w:t>
            </w:r>
            <w:proofErr w:type="gramEnd"/>
          </w:p>
        </w:tc>
        <w:tc>
          <w:tcPr>
            <w:tcW w:w="2693" w:type="dxa"/>
          </w:tcPr>
          <w:p w:rsidR="0075499A" w:rsidRDefault="0075499A" w:rsidP="00AF2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  <w:p w:rsidR="0075499A" w:rsidRDefault="0075499A" w:rsidP="00105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99A" w:rsidRDefault="0075499A" w:rsidP="00754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Default="0075499A" w:rsidP="00105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E54E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4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5499A" w:rsidRDefault="0075499A" w:rsidP="00622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9 декабря (Международный день борьбы с коррупцией) антикоррупционных мероприятий в учреждении </w:t>
            </w:r>
          </w:p>
        </w:tc>
        <w:tc>
          <w:tcPr>
            <w:tcW w:w="2693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5499A" w:rsidRDefault="0075499A" w:rsidP="00E54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4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E54EE4" w:rsidRDefault="00E54EE4" w:rsidP="00E54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Default="0075499A" w:rsidP="00B0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E54E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4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5499A" w:rsidRDefault="0075499A" w:rsidP="003E4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693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получения информации</w:t>
            </w:r>
          </w:p>
        </w:tc>
        <w:tc>
          <w:tcPr>
            <w:tcW w:w="3119" w:type="dxa"/>
          </w:tcPr>
          <w:p w:rsidR="0075499A" w:rsidRDefault="0075499A" w:rsidP="00BA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E54E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4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5499A" w:rsidRDefault="0075499A" w:rsidP="00421E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граждан, содержащих сведения о фактах коррупции и иных неправомерных действиях работников учреждения. Анализ жалоб и обращений граждан и организаций, поступающих в адрес учреждения</w:t>
            </w:r>
          </w:p>
        </w:tc>
        <w:tc>
          <w:tcPr>
            <w:tcW w:w="2693" w:type="dxa"/>
          </w:tcPr>
          <w:p w:rsidR="0075499A" w:rsidRDefault="0075499A" w:rsidP="00564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 следующего за отчетным кварталом</w:t>
            </w:r>
          </w:p>
        </w:tc>
        <w:tc>
          <w:tcPr>
            <w:tcW w:w="3119" w:type="dxa"/>
          </w:tcPr>
          <w:p w:rsidR="0075499A" w:rsidRDefault="0075499A" w:rsidP="00421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E54EE4" w:rsidRDefault="00E54EE4" w:rsidP="00E54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Default="0075499A" w:rsidP="00421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75499A" w:rsidRPr="00285A66" w:rsidTr="00F44FB9">
        <w:tc>
          <w:tcPr>
            <w:tcW w:w="15276" w:type="dxa"/>
            <w:gridSpan w:val="4"/>
          </w:tcPr>
          <w:p w:rsidR="0075499A" w:rsidRPr="008D34CD" w:rsidRDefault="0075499A" w:rsidP="00717A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="00717A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34CD">
              <w:rPr>
                <w:rFonts w:ascii="Times New Roman" w:hAnsi="Times New Roman" w:cs="Times New Roman"/>
                <w:b/>
                <w:sz w:val="24"/>
                <w:szCs w:val="24"/>
              </w:rPr>
              <w:t>нтикоррупционны</w:t>
            </w:r>
            <w:r w:rsidR="00717A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D3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</w:t>
            </w:r>
            <w:r w:rsidR="00717A0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D3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деятельност</w:t>
            </w:r>
            <w:r w:rsidR="00717A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3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F44F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</w:tcPr>
          <w:p w:rsidR="0089022A" w:rsidRDefault="0075499A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учреждении</w:t>
            </w:r>
            <w:r w:rsidR="008902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  <w:p w:rsidR="0075499A" w:rsidRDefault="0089022A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99A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пр.);</w:t>
            </w:r>
          </w:p>
          <w:p w:rsidR="0075499A" w:rsidRPr="00716E45" w:rsidRDefault="0075499A" w:rsidP="0089022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работников учреждения с нормативными правовыми актами,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693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9A" w:rsidRDefault="0089022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9A" w:rsidRDefault="0075499A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поступления, но не реже одного раза в полугодие</w:t>
            </w:r>
          </w:p>
          <w:p w:rsidR="0075499A" w:rsidRDefault="0075499A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022A" w:rsidRDefault="0089022A" w:rsidP="008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Default="0075499A" w:rsidP="001B76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9A" w:rsidRPr="00285A66" w:rsidTr="00042EFB">
        <w:trPr>
          <w:trHeight w:val="918"/>
        </w:trPr>
        <w:tc>
          <w:tcPr>
            <w:tcW w:w="817" w:type="dxa"/>
          </w:tcPr>
          <w:p w:rsidR="0075499A" w:rsidRDefault="0075499A" w:rsidP="003D28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647" w:type="dxa"/>
          </w:tcPr>
          <w:p w:rsidR="0075499A" w:rsidRDefault="0075499A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коррупции, в том числе:</w:t>
            </w:r>
          </w:p>
          <w:p w:rsidR="0075499A" w:rsidRDefault="0075499A" w:rsidP="00D9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работниками учреждения, в том числе и директором учреждения,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75499A" w:rsidRDefault="0075499A" w:rsidP="00D9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по исполнению установленного порядка сообщения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75499A" w:rsidRDefault="0075499A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комиссии по соблюдению требований к служебному поведению работников учреждения и урегулированию конфликта интересов</w:t>
            </w:r>
          </w:p>
        </w:tc>
        <w:tc>
          <w:tcPr>
            <w:tcW w:w="2693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75499A" w:rsidRDefault="0075499A" w:rsidP="0095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89022A" w:rsidRDefault="0089022A" w:rsidP="008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Default="0075499A" w:rsidP="00D91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75499A" w:rsidRDefault="0075499A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директором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75499A" w:rsidRDefault="0075499A" w:rsidP="008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</w:t>
            </w:r>
            <w:r w:rsidR="008902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75499A" w:rsidRDefault="0075499A" w:rsidP="0095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75499A" w:rsidRPr="00285A66" w:rsidTr="00F44FB9">
        <w:tc>
          <w:tcPr>
            <w:tcW w:w="15276" w:type="dxa"/>
            <w:gridSpan w:val="4"/>
          </w:tcPr>
          <w:p w:rsidR="0075499A" w:rsidRPr="00C623E1" w:rsidRDefault="0075499A" w:rsidP="0095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E1">
              <w:rPr>
                <w:rFonts w:ascii="Times New Roman" w:hAnsi="Times New Roman" w:cs="Times New Roman"/>
                <w:b/>
                <w:sz w:val="24"/>
                <w:szCs w:val="24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5499A" w:rsidRDefault="0075499A" w:rsidP="00A7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ведение плана-графика закупок товаров, работ, услуг для обеспечения нужд учреждения в соответствии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87306">
              <w:rPr>
                <w:rFonts w:ascii="Times New Roman" w:hAnsi="Times New Roman" w:cs="Times New Roman"/>
                <w:sz w:val="24"/>
                <w:szCs w:val="24"/>
              </w:rPr>
              <w:t>деся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рабочих дней после утверждения бюджетной сметы учреждения</w:t>
            </w:r>
          </w:p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– в течение трех рабочих дней после утверждения</w:t>
            </w:r>
          </w:p>
        </w:tc>
        <w:tc>
          <w:tcPr>
            <w:tcW w:w="3119" w:type="dxa"/>
          </w:tcPr>
          <w:p w:rsidR="0075499A" w:rsidRDefault="0075499A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75499A" w:rsidRDefault="0075499A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5499A" w:rsidRDefault="0075499A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заключенных контрактов в сфере закупок  товаров, работ, услуг для обеспечения нужд учреждения</w:t>
            </w:r>
          </w:p>
        </w:tc>
        <w:tc>
          <w:tcPr>
            <w:tcW w:w="2693" w:type="dxa"/>
          </w:tcPr>
          <w:p w:rsidR="0075499A" w:rsidRDefault="0075499A" w:rsidP="00F11E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заключенных контрактов</w:t>
            </w:r>
          </w:p>
        </w:tc>
        <w:tc>
          <w:tcPr>
            <w:tcW w:w="3119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7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5499A" w:rsidRDefault="0075499A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693" w:type="dxa"/>
          </w:tcPr>
          <w:p w:rsidR="0075499A" w:rsidRDefault="0075499A" w:rsidP="00F11E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75499A" w:rsidRPr="00285A66" w:rsidTr="00F44FB9">
        <w:tc>
          <w:tcPr>
            <w:tcW w:w="15276" w:type="dxa"/>
            <w:gridSpan w:val="4"/>
          </w:tcPr>
          <w:p w:rsidR="0075499A" w:rsidRPr="00371104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И</w:t>
            </w:r>
            <w:r w:rsidRPr="00371104">
              <w:rPr>
                <w:rFonts w:ascii="Times New Roman" w:hAnsi="Times New Roman" w:cs="Times New Roman"/>
                <w:b/>
                <w:sz w:val="24"/>
                <w:szCs w:val="24"/>
              </w:rPr>
              <w:t>ные меры по профилактике коррупции и повышению эффективности противодействия коррупции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47" w:type="dxa"/>
          </w:tcPr>
          <w:p w:rsidR="0075499A" w:rsidRDefault="0075499A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отдельным категориям граждан на территории Калачеевского муниципального района</w:t>
            </w:r>
          </w:p>
        </w:tc>
        <w:tc>
          <w:tcPr>
            <w:tcW w:w="2693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7" w:type="dxa"/>
          </w:tcPr>
          <w:p w:rsidR="0075499A" w:rsidRDefault="0075499A" w:rsidP="00563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актуализация перечня государственных услуг оказываемых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учреждением и размещенных на официальном сайте учреждения </w:t>
            </w:r>
          </w:p>
        </w:tc>
        <w:tc>
          <w:tcPr>
            <w:tcW w:w="2693" w:type="dxa"/>
          </w:tcPr>
          <w:p w:rsidR="0075499A" w:rsidRPr="00BD60B7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плана</w:t>
            </w:r>
          </w:p>
        </w:tc>
        <w:tc>
          <w:tcPr>
            <w:tcW w:w="3119" w:type="dxa"/>
          </w:tcPr>
          <w:p w:rsidR="0057055C" w:rsidRDefault="0057055C" w:rsidP="00570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75499A" w:rsidRDefault="0075499A" w:rsidP="00563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отделов учреждения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8647" w:type="dxa"/>
          </w:tcPr>
          <w:p w:rsidR="0075499A" w:rsidRDefault="0075499A" w:rsidP="005705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граждан по оценке качества предоставления государственных услуг в сфере социальной защиты и социального обслуживания и предоставлени</w:t>
            </w:r>
            <w:r w:rsidR="005705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в адрес КУВО «ЦОДУСЗ»</w:t>
            </w:r>
          </w:p>
        </w:tc>
        <w:tc>
          <w:tcPr>
            <w:tcW w:w="2693" w:type="dxa"/>
          </w:tcPr>
          <w:p w:rsidR="0075499A" w:rsidRDefault="0057055C" w:rsidP="00042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месяц,</w:t>
            </w:r>
          </w:p>
          <w:p w:rsidR="0057055C" w:rsidRPr="00BD60B7" w:rsidRDefault="0057055C" w:rsidP="00570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отчета-до 20 числа каждого месяца</w:t>
            </w:r>
          </w:p>
        </w:tc>
        <w:tc>
          <w:tcPr>
            <w:tcW w:w="3119" w:type="dxa"/>
          </w:tcPr>
          <w:p w:rsidR="0057055C" w:rsidRDefault="0057055C" w:rsidP="00570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Default="0075499A" w:rsidP="00BC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Default="0075499A" w:rsidP="008B6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647" w:type="dxa"/>
          </w:tcPr>
          <w:p w:rsidR="0075499A" w:rsidRDefault="0075499A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перечне и содержании услуг (платных и (или) бесплатных), оказываемых учреждением гражданам, состоящим на надомном социальном обслуживании, а также гражданам, обращающимся за оказанием услуг посредством мобильной социальной помощи, в том числе на официальном сайте учреждения</w:t>
            </w:r>
          </w:p>
        </w:tc>
        <w:tc>
          <w:tcPr>
            <w:tcW w:w="2693" w:type="dxa"/>
          </w:tcPr>
          <w:p w:rsidR="0075499A" w:rsidRDefault="0075499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75499A" w:rsidRDefault="0075499A" w:rsidP="00563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Default="0075499A" w:rsidP="00563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комплексного социального обслуживания населения</w:t>
            </w:r>
          </w:p>
        </w:tc>
      </w:tr>
    </w:tbl>
    <w:p w:rsidR="00913792" w:rsidRDefault="00913792" w:rsidP="0091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7C" w:rsidRDefault="0051637C" w:rsidP="0091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7C" w:rsidRDefault="0051637C" w:rsidP="0091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51637C" w:rsidSect="006C5F8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1637C" w:rsidRDefault="0051637C" w:rsidP="00612629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51637C" w:rsidSect="00F635AA"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00" w:rsidRDefault="00296700" w:rsidP="00612629">
      <w:pPr>
        <w:spacing w:after="0" w:line="240" w:lineRule="auto"/>
      </w:pPr>
      <w:r>
        <w:separator/>
      </w:r>
    </w:p>
  </w:endnote>
  <w:endnote w:type="continuationSeparator" w:id="0">
    <w:p w:rsidR="00296700" w:rsidRDefault="00296700" w:rsidP="0061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00" w:rsidRDefault="00296700" w:rsidP="00612629">
      <w:pPr>
        <w:spacing w:after="0" w:line="240" w:lineRule="auto"/>
      </w:pPr>
      <w:r>
        <w:separator/>
      </w:r>
    </w:p>
  </w:footnote>
  <w:footnote w:type="continuationSeparator" w:id="0">
    <w:p w:rsidR="00296700" w:rsidRDefault="00296700" w:rsidP="00612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792"/>
    <w:rsid w:val="00042EFB"/>
    <w:rsid w:val="00067EEF"/>
    <w:rsid w:val="000E32CA"/>
    <w:rsid w:val="00136F3F"/>
    <w:rsid w:val="00173D26"/>
    <w:rsid w:val="001B0374"/>
    <w:rsid w:val="001B7670"/>
    <w:rsid w:val="001F4172"/>
    <w:rsid w:val="00205B58"/>
    <w:rsid w:val="00254BFB"/>
    <w:rsid w:val="00285A66"/>
    <w:rsid w:val="00296700"/>
    <w:rsid w:val="002D1B1E"/>
    <w:rsid w:val="002E3CA5"/>
    <w:rsid w:val="00310E6D"/>
    <w:rsid w:val="0031692B"/>
    <w:rsid w:val="00365584"/>
    <w:rsid w:val="00365A05"/>
    <w:rsid w:val="00371104"/>
    <w:rsid w:val="0039725E"/>
    <w:rsid w:val="003D2856"/>
    <w:rsid w:val="003E4C2B"/>
    <w:rsid w:val="003F6E1A"/>
    <w:rsid w:val="003F6EFA"/>
    <w:rsid w:val="00401D51"/>
    <w:rsid w:val="00421EC8"/>
    <w:rsid w:val="00460096"/>
    <w:rsid w:val="0046293B"/>
    <w:rsid w:val="004670A3"/>
    <w:rsid w:val="004D0863"/>
    <w:rsid w:val="0051435A"/>
    <w:rsid w:val="0051637C"/>
    <w:rsid w:val="00543086"/>
    <w:rsid w:val="005530E5"/>
    <w:rsid w:val="0055603C"/>
    <w:rsid w:val="00562D76"/>
    <w:rsid w:val="00563150"/>
    <w:rsid w:val="005632FE"/>
    <w:rsid w:val="00564F05"/>
    <w:rsid w:val="0057055C"/>
    <w:rsid w:val="00573885"/>
    <w:rsid w:val="00574E34"/>
    <w:rsid w:val="00601915"/>
    <w:rsid w:val="00605258"/>
    <w:rsid w:val="00612629"/>
    <w:rsid w:val="0062277A"/>
    <w:rsid w:val="00633E42"/>
    <w:rsid w:val="00681657"/>
    <w:rsid w:val="00696E33"/>
    <w:rsid w:val="006C5F8B"/>
    <w:rsid w:val="00716CC4"/>
    <w:rsid w:val="00716E45"/>
    <w:rsid w:val="00717A07"/>
    <w:rsid w:val="00734199"/>
    <w:rsid w:val="0075499A"/>
    <w:rsid w:val="007A4966"/>
    <w:rsid w:val="007D5ECB"/>
    <w:rsid w:val="007F4A2C"/>
    <w:rsid w:val="00831D83"/>
    <w:rsid w:val="0089022A"/>
    <w:rsid w:val="00890C58"/>
    <w:rsid w:val="008B6C9B"/>
    <w:rsid w:val="008C4DFD"/>
    <w:rsid w:val="008D34CD"/>
    <w:rsid w:val="00900747"/>
    <w:rsid w:val="00913792"/>
    <w:rsid w:val="00951E96"/>
    <w:rsid w:val="009875C3"/>
    <w:rsid w:val="009C3F77"/>
    <w:rsid w:val="009C5E92"/>
    <w:rsid w:val="00A45F5B"/>
    <w:rsid w:val="00A712D5"/>
    <w:rsid w:val="00A97F75"/>
    <w:rsid w:val="00AC391C"/>
    <w:rsid w:val="00AF0EBA"/>
    <w:rsid w:val="00AF227E"/>
    <w:rsid w:val="00AF54D9"/>
    <w:rsid w:val="00B01080"/>
    <w:rsid w:val="00B04239"/>
    <w:rsid w:val="00B16C6F"/>
    <w:rsid w:val="00BA1D2B"/>
    <w:rsid w:val="00BA5198"/>
    <w:rsid w:val="00BB10F1"/>
    <w:rsid w:val="00BC5E69"/>
    <w:rsid w:val="00C30642"/>
    <w:rsid w:val="00C506C2"/>
    <w:rsid w:val="00C60D04"/>
    <w:rsid w:val="00C62356"/>
    <w:rsid w:val="00C623E1"/>
    <w:rsid w:val="00CB384A"/>
    <w:rsid w:val="00CC0260"/>
    <w:rsid w:val="00D17852"/>
    <w:rsid w:val="00D376AC"/>
    <w:rsid w:val="00D91370"/>
    <w:rsid w:val="00E005DB"/>
    <w:rsid w:val="00E030B2"/>
    <w:rsid w:val="00E06801"/>
    <w:rsid w:val="00E11A25"/>
    <w:rsid w:val="00E11BB6"/>
    <w:rsid w:val="00E54EE4"/>
    <w:rsid w:val="00E87306"/>
    <w:rsid w:val="00EB20DC"/>
    <w:rsid w:val="00ED66D3"/>
    <w:rsid w:val="00F11E8E"/>
    <w:rsid w:val="00F228EC"/>
    <w:rsid w:val="00F44FB9"/>
    <w:rsid w:val="00FB345E"/>
    <w:rsid w:val="00FC1415"/>
    <w:rsid w:val="00FC6776"/>
    <w:rsid w:val="00FD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792"/>
    <w:pPr>
      <w:spacing w:after="0" w:line="240" w:lineRule="auto"/>
    </w:pPr>
  </w:style>
  <w:style w:type="table" w:styleId="a4">
    <w:name w:val="Table Grid"/>
    <w:basedOn w:val="a1"/>
    <w:uiPriority w:val="59"/>
    <w:rsid w:val="0091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8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873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629"/>
  </w:style>
  <w:style w:type="paragraph" w:styleId="a9">
    <w:name w:val="footer"/>
    <w:basedOn w:val="a"/>
    <w:link w:val="aa"/>
    <w:uiPriority w:val="99"/>
    <w:semiHidden/>
    <w:unhideWhenUsed/>
    <w:rsid w:val="0061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142AC-8E1C-4A18-A885-32F6C2B9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2020-01-30T13:49:00Z</cp:lastPrinted>
  <dcterms:created xsi:type="dcterms:W3CDTF">2017-03-29T13:18:00Z</dcterms:created>
  <dcterms:modified xsi:type="dcterms:W3CDTF">2020-01-30T13:49:00Z</dcterms:modified>
</cp:coreProperties>
</file>