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792" w:rsidRDefault="00913792" w:rsidP="00E87306">
      <w:pPr>
        <w:pStyle w:val="a3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1379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ТВЕРЖДЕН</w:t>
      </w:r>
    </w:p>
    <w:p w:rsidR="00913792" w:rsidRDefault="00913792" w:rsidP="0091379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9137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13792">
        <w:rPr>
          <w:rFonts w:ascii="Times New Roman" w:hAnsi="Times New Roman" w:cs="Times New Roman"/>
          <w:sz w:val="28"/>
          <w:szCs w:val="28"/>
        </w:rPr>
        <w:t>риказом</w:t>
      </w:r>
      <w:r>
        <w:rPr>
          <w:rFonts w:ascii="Times New Roman" w:hAnsi="Times New Roman" w:cs="Times New Roman"/>
          <w:sz w:val="28"/>
          <w:szCs w:val="28"/>
        </w:rPr>
        <w:t xml:space="preserve"> КУВО «УСЗН </w:t>
      </w:r>
    </w:p>
    <w:p w:rsidR="00B16C6F" w:rsidRDefault="00913792" w:rsidP="0091379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Калачеевского района»</w:t>
      </w:r>
    </w:p>
    <w:p w:rsidR="00913792" w:rsidRDefault="00913792" w:rsidP="0091379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852BCD">
        <w:rPr>
          <w:rFonts w:ascii="Times New Roman" w:hAnsi="Times New Roman" w:cs="Times New Roman"/>
          <w:sz w:val="28"/>
          <w:szCs w:val="28"/>
        </w:rPr>
        <w:t xml:space="preserve">от </w:t>
      </w:r>
      <w:r w:rsidR="00DD42E6">
        <w:rPr>
          <w:rFonts w:ascii="Times New Roman" w:hAnsi="Times New Roman" w:cs="Times New Roman"/>
          <w:sz w:val="28"/>
          <w:szCs w:val="28"/>
        </w:rPr>
        <w:t>2</w:t>
      </w:r>
      <w:r w:rsidR="00C904FF">
        <w:rPr>
          <w:rFonts w:ascii="Times New Roman" w:hAnsi="Times New Roman" w:cs="Times New Roman"/>
          <w:sz w:val="28"/>
          <w:szCs w:val="28"/>
        </w:rPr>
        <w:t>0.12.202</w:t>
      </w:r>
      <w:r w:rsidR="00DD42E6">
        <w:rPr>
          <w:rFonts w:ascii="Times New Roman" w:hAnsi="Times New Roman" w:cs="Times New Roman"/>
          <w:sz w:val="28"/>
          <w:szCs w:val="28"/>
        </w:rPr>
        <w:t>2</w:t>
      </w:r>
      <w:r w:rsidRPr="00852BCD">
        <w:rPr>
          <w:rFonts w:ascii="Times New Roman" w:hAnsi="Times New Roman" w:cs="Times New Roman"/>
          <w:sz w:val="28"/>
          <w:szCs w:val="28"/>
        </w:rPr>
        <w:t xml:space="preserve"> </w:t>
      </w:r>
      <w:r w:rsidR="002D1B1E" w:rsidRPr="00852BCD">
        <w:rPr>
          <w:rFonts w:ascii="Times New Roman" w:hAnsi="Times New Roman" w:cs="Times New Roman"/>
          <w:sz w:val="28"/>
          <w:szCs w:val="28"/>
        </w:rPr>
        <w:t xml:space="preserve"> </w:t>
      </w:r>
      <w:r w:rsidRPr="00852BCD">
        <w:rPr>
          <w:rFonts w:ascii="Times New Roman" w:hAnsi="Times New Roman" w:cs="Times New Roman"/>
          <w:sz w:val="28"/>
          <w:szCs w:val="28"/>
        </w:rPr>
        <w:t xml:space="preserve">№ </w:t>
      </w:r>
      <w:r w:rsidR="00C904FF">
        <w:rPr>
          <w:rFonts w:ascii="Times New Roman" w:hAnsi="Times New Roman" w:cs="Times New Roman"/>
          <w:sz w:val="28"/>
          <w:szCs w:val="28"/>
        </w:rPr>
        <w:t>1</w:t>
      </w:r>
      <w:r w:rsidR="00DD42E6">
        <w:rPr>
          <w:rFonts w:ascii="Times New Roman" w:hAnsi="Times New Roman" w:cs="Times New Roman"/>
          <w:sz w:val="28"/>
          <w:szCs w:val="28"/>
        </w:rPr>
        <w:t>59</w:t>
      </w:r>
      <w:r w:rsidRPr="00852BCD">
        <w:rPr>
          <w:rFonts w:ascii="Times New Roman" w:hAnsi="Times New Roman" w:cs="Times New Roman"/>
          <w:sz w:val="28"/>
          <w:szCs w:val="28"/>
        </w:rPr>
        <w:t>/ОД</w:t>
      </w:r>
    </w:p>
    <w:p w:rsidR="00913792" w:rsidRDefault="00913792" w:rsidP="0091379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A0F7C" w:rsidRDefault="00DA0F7C" w:rsidP="00E87306">
      <w:pPr>
        <w:pStyle w:val="a3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A0F7C" w:rsidRDefault="00DA0F7C" w:rsidP="00E87306">
      <w:pPr>
        <w:pStyle w:val="a3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13792" w:rsidRDefault="00913792" w:rsidP="00E87306">
      <w:pPr>
        <w:pStyle w:val="a3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13792"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p w:rsidR="00913792" w:rsidRDefault="00913792" w:rsidP="009137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13792">
        <w:rPr>
          <w:rFonts w:ascii="Times New Roman" w:hAnsi="Times New Roman" w:cs="Times New Roman"/>
          <w:sz w:val="28"/>
          <w:szCs w:val="28"/>
        </w:rPr>
        <w:t>казенно</w:t>
      </w:r>
      <w:r w:rsidR="00067EEF">
        <w:rPr>
          <w:rFonts w:ascii="Times New Roman" w:hAnsi="Times New Roman" w:cs="Times New Roman"/>
          <w:sz w:val="28"/>
          <w:szCs w:val="28"/>
        </w:rPr>
        <w:t>го</w:t>
      </w:r>
      <w:r w:rsidRPr="00913792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067EEF">
        <w:rPr>
          <w:rFonts w:ascii="Times New Roman" w:hAnsi="Times New Roman" w:cs="Times New Roman"/>
          <w:sz w:val="28"/>
          <w:szCs w:val="28"/>
        </w:rPr>
        <w:t>я</w:t>
      </w:r>
      <w:r w:rsidRPr="00913792">
        <w:rPr>
          <w:rFonts w:ascii="Times New Roman" w:hAnsi="Times New Roman" w:cs="Times New Roman"/>
          <w:sz w:val="28"/>
          <w:szCs w:val="28"/>
        </w:rPr>
        <w:t xml:space="preserve"> Воронежской области</w:t>
      </w:r>
    </w:p>
    <w:p w:rsidR="00913792" w:rsidRDefault="00913792" w:rsidP="009137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13792">
        <w:rPr>
          <w:rFonts w:ascii="Times New Roman" w:hAnsi="Times New Roman" w:cs="Times New Roman"/>
          <w:sz w:val="28"/>
          <w:szCs w:val="28"/>
        </w:rPr>
        <w:t xml:space="preserve"> «Управление социальной защиты населения Калачеевского района»</w:t>
      </w:r>
      <w:r w:rsidR="00067EEF" w:rsidRPr="00067EEF">
        <w:rPr>
          <w:rFonts w:ascii="Times New Roman" w:hAnsi="Times New Roman" w:cs="Times New Roman"/>
          <w:sz w:val="28"/>
          <w:szCs w:val="28"/>
        </w:rPr>
        <w:t xml:space="preserve"> </w:t>
      </w:r>
      <w:r w:rsidR="00067EEF" w:rsidRPr="00913792">
        <w:rPr>
          <w:rFonts w:ascii="Times New Roman" w:hAnsi="Times New Roman" w:cs="Times New Roman"/>
          <w:sz w:val="28"/>
          <w:szCs w:val="28"/>
        </w:rPr>
        <w:t>по противодействию коррупции</w:t>
      </w:r>
    </w:p>
    <w:p w:rsidR="00B650EF" w:rsidRDefault="00913792" w:rsidP="0091379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792">
        <w:rPr>
          <w:rFonts w:ascii="Times New Roman" w:hAnsi="Times New Roman" w:cs="Times New Roman"/>
          <w:b/>
          <w:sz w:val="28"/>
          <w:szCs w:val="28"/>
        </w:rPr>
        <w:t>на 20</w:t>
      </w:r>
      <w:r w:rsidR="004670A3">
        <w:rPr>
          <w:rFonts w:ascii="Times New Roman" w:hAnsi="Times New Roman" w:cs="Times New Roman"/>
          <w:b/>
          <w:sz w:val="28"/>
          <w:szCs w:val="28"/>
        </w:rPr>
        <w:t>2</w:t>
      </w:r>
      <w:r w:rsidR="00DD42E6">
        <w:rPr>
          <w:rFonts w:ascii="Times New Roman" w:hAnsi="Times New Roman" w:cs="Times New Roman"/>
          <w:b/>
          <w:sz w:val="28"/>
          <w:szCs w:val="28"/>
        </w:rPr>
        <w:t>3</w:t>
      </w:r>
      <w:r w:rsidRPr="00913792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A44347" w:rsidRDefault="00A44347" w:rsidP="0091379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276" w:type="dxa"/>
        <w:tblInd w:w="250" w:type="dxa"/>
        <w:tblLook w:val="04A0"/>
      </w:tblPr>
      <w:tblGrid>
        <w:gridCol w:w="817"/>
        <w:gridCol w:w="8647"/>
        <w:gridCol w:w="2693"/>
        <w:gridCol w:w="3119"/>
      </w:tblGrid>
      <w:tr w:rsidR="00913792" w:rsidRPr="00913792" w:rsidTr="00DA0F7C">
        <w:tc>
          <w:tcPr>
            <w:tcW w:w="817" w:type="dxa"/>
          </w:tcPr>
          <w:p w:rsidR="00913792" w:rsidRPr="00913792" w:rsidRDefault="00913792" w:rsidP="0091379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79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647" w:type="dxa"/>
          </w:tcPr>
          <w:p w:rsidR="00913792" w:rsidRPr="00913792" w:rsidRDefault="00913792" w:rsidP="0091379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93" w:type="dxa"/>
          </w:tcPr>
          <w:p w:rsidR="00913792" w:rsidRPr="00913792" w:rsidRDefault="00913792" w:rsidP="0091379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выполнения</w:t>
            </w:r>
          </w:p>
        </w:tc>
        <w:tc>
          <w:tcPr>
            <w:tcW w:w="3119" w:type="dxa"/>
          </w:tcPr>
          <w:p w:rsidR="00913792" w:rsidRPr="00913792" w:rsidRDefault="00913792" w:rsidP="0091379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за выполнение</w:t>
            </w:r>
          </w:p>
        </w:tc>
      </w:tr>
      <w:tr w:rsidR="00913792" w:rsidRPr="00913792" w:rsidTr="00DA0F7C">
        <w:tc>
          <w:tcPr>
            <w:tcW w:w="817" w:type="dxa"/>
          </w:tcPr>
          <w:p w:rsidR="00913792" w:rsidRPr="00913792" w:rsidRDefault="00285A66" w:rsidP="00285A6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913792" w:rsidRPr="00913792" w:rsidRDefault="00285A66" w:rsidP="00285A6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913792" w:rsidRPr="00913792" w:rsidRDefault="00285A66" w:rsidP="00285A6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913792" w:rsidRPr="00913792" w:rsidRDefault="00285A66" w:rsidP="00285A6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85A66" w:rsidRPr="00913792" w:rsidTr="00DA0F7C">
        <w:tc>
          <w:tcPr>
            <w:tcW w:w="15276" w:type="dxa"/>
            <w:gridSpan w:val="4"/>
          </w:tcPr>
          <w:p w:rsidR="00FC7922" w:rsidRDefault="00FC7922" w:rsidP="00285A6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5A66" w:rsidRPr="00FC7922" w:rsidRDefault="00285A66" w:rsidP="00285A66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C7922">
              <w:rPr>
                <w:rFonts w:ascii="Times New Roman" w:hAnsi="Times New Roman" w:cs="Times New Roman"/>
                <w:b/>
                <w:sz w:val="26"/>
                <w:szCs w:val="26"/>
              </w:rPr>
              <w:t>1. Организационно-методическое и правовое обеспечение</w:t>
            </w:r>
          </w:p>
        </w:tc>
      </w:tr>
      <w:tr w:rsidR="00913792" w:rsidRPr="00285A66" w:rsidTr="00DA0F7C">
        <w:tc>
          <w:tcPr>
            <w:tcW w:w="817" w:type="dxa"/>
          </w:tcPr>
          <w:p w:rsidR="00913792" w:rsidRPr="00285A66" w:rsidRDefault="00285A66" w:rsidP="0091379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A66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8647" w:type="dxa"/>
          </w:tcPr>
          <w:p w:rsidR="00913792" w:rsidRPr="00285A66" w:rsidRDefault="00067EEF" w:rsidP="00C827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Плана мероприятий учреждения по противодействию коррупции на 20</w:t>
            </w:r>
            <w:r w:rsidR="004670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827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693" w:type="dxa"/>
          </w:tcPr>
          <w:p w:rsidR="00BC5E69" w:rsidRDefault="00BC5E69" w:rsidP="00067E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срок </w:t>
            </w:r>
          </w:p>
          <w:p w:rsidR="00913792" w:rsidRPr="00285A66" w:rsidRDefault="00285A66" w:rsidP="00C827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3655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827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37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10F1">
              <w:rPr>
                <w:rFonts w:ascii="Times New Roman" w:hAnsi="Times New Roman" w:cs="Times New Roman"/>
                <w:sz w:val="24"/>
                <w:szCs w:val="24"/>
              </w:rPr>
              <w:t>декабр</w:t>
            </w:r>
            <w:r w:rsidR="00D376AC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4670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827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119" w:type="dxa"/>
          </w:tcPr>
          <w:p w:rsidR="00067EEF" w:rsidRDefault="004670A3" w:rsidP="009A14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067EEF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</w:t>
            </w:r>
          </w:p>
          <w:p w:rsidR="00913792" w:rsidRPr="00285A66" w:rsidRDefault="00067EEF" w:rsidP="009A14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отдел</w:t>
            </w:r>
          </w:p>
        </w:tc>
      </w:tr>
      <w:tr w:rsidR="0075499A" w:rsidRPr="00285A66" w:rsidTr="00DA0F7C">
        <w:tc>
          <w:tcPr>
            <w:tcW w:w="817" w:type="dxa"/>
          </w:tcPr>
          <w:p w:rsidR="0075499A" w:rsidRPr="00285A66" w:rsidRDefault="0075499A" w:rsidP="00C827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827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647" w:type="dxa"/>
          </w:tcPr>
          <w:p w:rsidR="0075499A" w:rsidRPr="00285A66" w:rsidRDefault="0075499A" w:rsidP="0068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локальные нормативные правовые акты учреждения, направленные на предупреждение и противодействие коррупции в учреждении</w:t>
            </w:r>
            <w:r w:rsidR="006825B0">
              <w:rPr>
                <w:rFonts w:ascii="Times New Roman" w:hAnsi="Times New Roman" w:cs="Times New Roman"/>
                <w:sz w:val="24"/>
                <w:szCs w:val="24"/>
              </w:rPr>
              <w:t xml:space="preserve">,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к служебному поведению и урегулированию конфликта интересов работниками учреждения</w:t>
            </w:r>
          </w:p>
        </w:tc>
        <w:tc>
          <w:tcPr>
            <w:tcW w:w="2693" w:type="dxa"/>
          </w:tcPr>
          <w:p w:rsidR="0075499A" w:rsidRPr="00285A66" w:rsidRDefault="009B3A29" w:rsidP="00BB10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3119" w:type="dxa"/>
          </w:tcPr>
          <w:p w:rsidR="0075499A" w:rsidRDefault="0075499A" w:rsidP="009A14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75499A" w:rsidRPr="00285A66" w:rsidRDefault="0075499A" w:rsidP="009A14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отдел</w:t>
            </w:r>
          </w:p>
        </w:tc>
      </w:tr>
      <w:tr w:rsidR="005F3540" w:rsidRPr="00285A66" w:rsidTr="00DA0F7C">
        <w:tc>
          <w:tcPr>
            <w:tcW w:w="817" w:type="dxa"/>
          </w:tcPr>
          <w:p w:rsidR="005F3540" w:rsidRPr="006825B0" w:rsidRDefault="005F3540" w:rsidP="00C827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5B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827B8" w:rsidRPr="006825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825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47" w:type="dxa"/>
          </w:tcPr>
          <w:p w:rsidR="005F3540" w:rsidRPr="006825B0" w:rsidRDefault="005F3540" w:rsidP="00682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5B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6825B0">
              <w:rPr>
                <w:rFonts w:ascii="Times New Roman" w:hAnsi="Times New Roman" w:cs="Times New Roman"/>
                <w:sz w:val="24"/>
                <w:szCs w:val="24"/>
              </w:rPr>
              <w:t xml:space="preserve">углубленной </w:t>
            </w:r>
            <w:r w:rsidRPr="006825B0">
              <w:rPr>
                <w:rFonts w:ascii="Times New Roman" w:hAnsi="Times New Roman" w:cs="Times New Roman"/>
                <w:sz w:val="24"/>
                <w:szCs w:val="24"/>
              </w:rPr>
              <w:t>оценк</w:t>
            </w:r>
            <w:r w:rsidR="006825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825B0"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коррупционных рисков, возникающих при реализации функций, и внесение уточнений в перечни должностей, связанных с коррупционными рисками</w:t>
            </w:r>
            <w:r w:rsidR="00C827B8" w:rsidRPr="006825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5F3540" w:rsidRPr="006825B0" w:rsidRDefault="006825B0" w:rsidP="000F04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2023</w:t>
            </w:r>
          </w:p>
        </w:tc>
        <w:tc>
          <w:tcPr>
            <w:tcW w:w="3119" w:type="dxa"/>
          </w:tcPr>
          <w:p w:rsidR="005F3540" w:rsidRPr="006825B0" w:rsidRDefault="005F3540" w:rsidP="009A14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5B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5F3540" w:rsidRPr="00285A66" w:rsidRDefault="005F3540" w:rsidP="009A14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5B0">
              <w:rPr>
                <w:rFonts w:ascii="Times New Roman" w:hAnsi="Times New Roman" w:cs="Times New Roman"/>
                <w:sz w:val="24"/>
                <w:szCs w:val="24"/>
              </w:rPr>
              <w:t>Общий отдел</w:t>
            </w:r>
          </w:p>
        </w:tc>
      </w:tr>
      <w:tr w:rsidR="005F3540" w:rsidRPr="00285A66" w:rsidTr="00DA0F7C">
        <w:tc>
          <w:tcPr>
            <w:tcW w:w="817" w:type="dxa"/>
          </w:tcPr>
          <w:p w:rsidR="005F3540" w:rsidRDefault="005F3540" w:rsidP="00C827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827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47" w:type="dxa"/>
          </w:tcPr>
          <w:p w:rsidR="005F3540" w:rsidRDefault="005F3540" w:rsidP="003A433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в департамент социальной защиты Воронежской области отчета об исполнении Плана</w:t>
            </w:r>
            <w:r w:rsidR="003A4332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</w:p>
        </w:tc>
        <w:tc>
          <w:tcPr>
            <w:tcW w:w="2693" w:type="dxa"/>
          </w:tcPr>
          <w:p w:rsidR="005F3540" w:rsidRDefault="003A4332" w:rsidP="00C827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срок до 20 января 202</w:t>
            </w:r>
            <w:r w:rsidR="00C827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119" w:type="dxa"/>
          </w:tcPr>
          <w:p w:rsidR="005F3540" w:rsidRDefault="005F3540" w:rsidP="009A14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5F3540" w:rsidRDefault="005F3540" w:rsidP="009A14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332" w:rsidRPr="00285A66" w:rsidTr="00DA0F7C">
        <w:tc>
          <w:tcPr>
            <w:tcW w:w="817" w:type="dxa"/>
          </w:tcPr>
          <w:p w:rsidR="003A4332" w:rsidRDefault="003A4332" w:rsidP="00C827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827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47" w:type="dxa"/>
          </w:tcPr>
          <w:p w:rsidR="003A4332" w:rsidRDefault="003A4332" w:rsidP="003A433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в департамент социальной защиты Воронежской области отчета об исполнении пункта 1.1 Плана</w:t>
            </w:r>
          </w:p>
        </w:tc>
        <w:tc>
          <w:tcPr>
            <w:tcW w:w="2693" w:type="dxa"/>
          </w:tcPr>
          <w:p w:rsidR="003A4332" w:rsidRDefault="003A4332" w:rsidP="00C827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срок до 20 января 202</w:t>
            </w:r>
            <w:r w:rsidR="00C827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119" w:type="dxa"/>
          </w:tcPr>
          <w:p w:rsidR="003A4332" w:rsidRDefault="003A4332" w:rsidP="003A43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3A4332" w:rsidRDefault="003A4332" w:rsidP="009A14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332" w:rsidRPr="00285A66" w:rsidTr="00DA0F7C">
        <w:tc>
          <w:tcPr>
            <w:tcW w:w="15276" w:type="dxa"/>
            <w:gridSpan w:val="4"/>
          </w:tcPr>
          <w:p w:rsidR="003A4332" w:rsidRPr="00FC7922" w:rsidRDefault="003A4332" w:rsidP="003F6E1A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C7922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2. Антикоррупционное просвещение, пропаганда антикоррупционного поведения.</w:t>
            </w:r>
          </w:p>
          <w:p w:rsidR="003A4332" w:rsidRDefault="003A4332" w:rsidP="003F6E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922">
              <w:rPr>
                <w:rFonts w:ascii="Times New Roman" w:hAnsi="Times New Roman" w:cs="Times New Roman"/>
                <w:b/>
                <w:sz w:val="26"/>
                <w:szCs w:val="26"/>
              </w:rPr>
              <w:t>Информирование общества о мерах, принимаемых учреждением в целях противодействия коррупции</w:t>
            </w:r>
          </w:p>
        </w:tc>
      </w:tr>
      <w:tr w:rsidR="003A4332" w:rsidRPr="00285A66" w:rsidTr="00DA0F7C">
        <w:tc>
          <w:tcPr>
            <w:tcW w:w="817" w:type="dxa"/>
          </w:tcPr>
          <w:p w:rsidR="003A4332" w:rsidRDefault="003A4332" w:rsidP="00716E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8647" w:type="dxa"/>
          </w:tcPr>
          <w:p w:rsidR="003A4332" w:rsidRDefault="003A4332" w:rsidP="003E4C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совещаниях (обучающих мероприятиях) по вопросам профилактики и противодействия коррупции лиц, ответственных за работу по профилактике коррупционных и иных правонарушений в учреждении</w:t>
            </w:r>
          </w:p>
        </w:tc>
        <w:tc>
          <w:tcPr>
            <w:tcW w:w="2693" w:type="dxa"/>
          </w:tcPr>
          <w:p w:rsidR="003A4332" w:rsidRDefault="003A4332" w:rsidP="00890C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3119" w:type="dxa"/>
          </w:tcPr>
          <w:p w:rsidR="003A4332" w:rsidRDefault="003A4332" w:rsidP="009A14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учреждения </w:t>
            </w:r>
          </w:p>
          <w:p w:rsidR="003A4332" w:rsidRDefault="003A4332" w:rsidP="009A14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</w:tr>
      <w:tr w:rsidR="003A4332" w:rsidRPr="00285A66" w:rsidTr="00DA0F7C">
        <w:tc>
          <w:tcPr>
            <w:tcW w:w="817" w:type="dxa"/>
          </w:tcPr>
          <w:p w:rsidR="003A4332" w:rsidRDefault="003A4332" w:rsidP="00716E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8647" w:type="dxa"/>
          </w:tcPr>
          <w:p w:rsidR="003A4332" w:rsidRDefault="003A4332" w:rsidP="00564F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информации о деятельности учреждения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самоуправления», в том числе на официальном сайте учреждения</w:t>
            </w:r>
          </w:p>
        </w:tc>
        <w:tc>
          <w:tcPr>
            <w:tcW w:w="2693" w:type="dxa"/>
          </w:tcPr>
          <w:p w:rsidR="003A4332" w:rsidRDefault="003A4332" w:rsidP="00890C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3119" w:type="dxa"/>
          </w:tcPr>
          <w:p w:rsidR="003A4332" w:rsidRDefault="003A4332" w:rsidP="009A14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3A4332" w:rsidRDefault="003A4332" w:rsidP="009A14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Начальники отделов учреждения</w:t>
            </w:r>
          </w:p>
        </w:tc>
      </w:tr>
      <w:tr w:rsidR="003A4332" w:rsidRPr="00285A66" w:rsidTr="00DA0F7C">
        <w:tc>
          <w:tcPr>
            <w:tcW w:w="817" w:type="dxa"/>
          </w:tcPr>
          <w:p w:rsidR="003A4332" w:rsidRDefault="003A4332" w:rsidP="00716E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8647" w:type="dxa"/>
          </w:tcPr>
          <w:p w:rsidR="003A4332" w:rsidRDefault="003A4332" w:rsidP="008C1E7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размещения на официальном сайте учреждения Плана по противодействию коррупции, а также локальных актов учреждения по вопросам организации работы учреждения по противодействию коррупции, ее актуализация </w:t>
            </w:r>
          </w:p>
        </w:tc>
        <w:tc>
          <w:tcPr>
            <w:tcW w:w="2693" w:type="dxa"/>
          </w:tcPr>
          <w:p w:rsidR="003A4332" w:rsidRDefault="003A4332" w:rsidP="00BE6E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плана – до 12 января 202</w:t>
            </w:r>
            <w:r w:rsidR="00A443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года, размещение НПА – в течение 10 рабочих дней после утверждения,</w:t>
            </w:r>
          </w:p>
          <w:p w:rsidR="003A4332" w:rsidRDefault="003A4332" w:rsidP="00BE6E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информации – в срок до 5 числа месяца следующего за месяцем, в котором произошли изменения</w:t>
            </w:r>
          </w:p>
        </w:tc>
        <w:tc>
          <w:tcPr>
            <w:tcW w:w="3119" w:type="dxa"/>
          </w:tcPr>
          <w:p w:rsidR="003A4332" w:rsidRDefault="003A4332" w:rsidP="009A14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3A4332" w:rsidRDefault="003A4332" w:rsidP="009A14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отдел</w:t>
            </w:r>
          </w:p>
        </w:tc>
      </w:tr>
      <w:tr w:rsidR="003A4332" w:rsidRPr="00285A66" w:rsidTr="00DA0F7C">
        <w:tc>
          <w:tcPr>
            <w:tcW w:w="817" w:type="dxa"/>
          </w:tcPr>
          <w:p w:rsidR="003A4332" w:rsidRDefault="003A4332" w:rsidP="007549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8647" w:type="dxa"/>
          </w:tcPr>
          <w:p w:rsidR="003A4332" w:rsidRDefault="003A4332" w:rsidP="008B6C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Поддержание в актуальном состоянии на информационных стендах учреждения контактных данных лиц, ответственных за профилактику и иные правонарушения в учреждении, а также контактных данных органов прокуратуры, органов внутренних дел, памяток об уголовной ответственности за дачу взятки и получение взятки</w:t>
            </w:r>
          </w:p>
        </w:tc>
        <w:tc>
          <w:tcPr>
            <w:tcW w:w="2693" w:type="dxa"/>
          </w:tcPr>
          <w:p w:rsidR="003A4332" w:rsidRDefault="003A4332" w:rsidP="001054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январь-декабрь </w:t>
            </w:r>
          </w:p>
        </w:tc>
        <w:tc>
          <w:tcPr>
            <w:tcW w:w="3119" w:type="dxa"/>
          </w:tcPr>
          <w:p w:rsidR="003A4332" w:rsidRDefault="003A4332" w:rsidP="009A14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3A4332" w:rsidRDefault="003A4332" w:rsidP="009A14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332" w:rsidRPr="00285A66" w:rsidTr="00DA0F7C">
        <w:tc>
          <w:tcPr>
            <w:tcW w:w="817" w:type="dxa"/>
          </w:tcPr>
          <w:p w:rsidR="003A4332" w:rsidRDefault="003A4332" w:rsidP="001831A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8647" w:type="dxa"/>
          </w:tcPr>
          <w:p w:rsidR="003A4332" w:rsidRDefault="003A4332" w:rsidP="00A443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работников учреждения о выявленных фактах коррупции среди сотрудников учреждения и мерах, принятых в целях исключения подобных фактов в дальнейшей практике</w:t>
            </w:r>
          </w:p>
        </w:tc>
        <w:tc>
          <w:tcPr>
            <w:tcW w:w="2693" w:type="dxa"/>
          </w:tcPr>
          <w:p w:rsidR="003A4332" w:rsidRDefault="003A4332" w:rsidP="00F44F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5 рабочих дней после получения информации</w:t>
            </w:r>
          </w:p>
        </w:tc>
        <w:tc>
          <w:tcPr>
            <w:tcW w:w="3119" w:type="dxa"/>
          </w:tcPr>
          <w:p w:rsidR="003A4332" w:rsidRDefault="003A4332" w:rsidP="009A14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3A4332" w:rsidRDefault="003A4332" w:rsidP="009A14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отдел</w:t>
            </w:r>
          </w:p>
        </w:tc>
      </w:tr>
      <w:tr w:rsidR="003A4332" w:rsidRPr="00285A66" w:rsidTr="00DA0F7C">
        <w:tc>
          <w:tcPr>
            <w:tcW w:w="817" w:type="dxa"/>
          </w:tcPr>
          <w:p w:rsidR="003A4332" w:rsidRDefault="003A4332" w:rsidP="001831A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8647" w:type="dxa"/>
          </w:tcPr>
          <w:p w:rsidR="003A4332" w:rsidRDefault="003A4332" w:rsidP="00421E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рассмотрению обращений граждан, содержащих сведения о фактах коррупции и иных неправомерных действиях работников учреждения. Анализ жалоб и обращений граждан и организаций, поступающих в адрес учреждения</w:t>
            </w:r>
          </w:p>
        </w:tc>
        <w:tc>
          <w:tcPr>
            <w:tcW w:w="2693" w:type="dxa"/>
          </w:tcPr>
          <w:p w:rsidR="003A4332" w:rsidRDefault="003A4332" w:rsidP="00564F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 до 5 числа месяца следующего за отчетным кварталом</w:t>
            </w:r>
          </w:p>
        </w:tc>
        <w:tc>
          <w:tcPr>
            <w:tcW w:w="3119" w:type="dxa"/>
          </w:tcPr>
          <w:p w:rsidR="003A4332" w:rsidRDefault="003A4332" w:rsidP="009A14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учреждения</w:t>
            </w:r>
          </w:p>
          <w:p w:rsidR="003A4332" w:rsidRDefault="003A4332" w:rsidP="009A14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3A4332" w:rsidRDefault="003A4332" w:rsidP="009A14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отдел</w:t>
            </w:r>
          </w:p>
        </w:tc>
      </w:tr>
      <w:tr w:rsidR="003A4332" w:rsidRPr="00285A66" w:rsidTr="00DA0F7C">
        <w:tc>
          <w:tcPr>
            <w:tcW w:w="15276" w:type="dxa"/>
            <w:gridSpan w:val="4"/>
          </w:tcPr>
          <w:p w:rsidR="00DA0F7C" w:rsidRDefault="00DA0F7C" w:rsidP="00717A07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A4332" w:rsidRPr="00FC7922" w:rsidRDefault="003A4332" w:rsidP="00717A07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C7922">
              <w:rPr>
                <w:rFonts w:ascii="Times New Roman" w:hAnsi="Times New Roman" w:cs="Times New Roman"/>
                <w:b/>
                <w:sz w:val="26"/>
                <w:szCs w:val="26"/>
              </w:rPr>
              <w:t>3.  Антикоррупционные механизмы в деятельности учреждения</w:t>
            </w:r>
          </w:p>
        </w:tc>
      </w:tr>
      <w:tr w:rsidR="003A4332" w:rsidRPr="00285A66" w:rsidTr="00DA0F7C">
        <w:tc>
          <w:tcPr>
            <w:tcW w:w="817" w:type="dxa"/>
          </w:tcPr>
          <w:p w:rsidR="003A4332" w:rsidRDefault="003A4332" w:rsidP="00F44FB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8647" w:type="dxa"/>
          </w:tcPr>
          <w:p w:rsidR="003A4332" w:rsidRDefault="003A4332" w:rsidP="008902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 правоохранительными органами в вопросах профилактики и выявления фактов проявления коррупции.</w:t>
            </w:r>
          </w:p>
          <w:p w:rsidR="0025095C" w:rsidRDefault="003A4332" w:rsidP="008902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в учреждении мероприятий:</w:t>
            </w:r>
            <w:r w:rsidR="00CC59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4332" w:rsidRDefault="003A4332" w:rsidP="008902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обучающих (информирование работников об уголовной ответственности за получение и дачу взятки, разъяснение требований о предотвращении или об урегулировании конфликта интересов, обязанности об уведомлении работодателя об обращениях в целях склонения к совершению коррупционных правонарушений и пр.);</w:t>
            </w:r>
          </w:p>
          <w:p w:rsidR="003A4332" w:rsidRPr="00716E45" w:rsidRDefault="003A4332" w:rsidP="0089022A">
            <w:r>
              <w:rPr>
                <w:rFonts w:ascii="Times New Roman" w:hAnsi="Times New Roman" w:cs="Times New Roman"/>
                <w:sz w:val="24"/>
                <w:szCs w:val="24"/>
              </w:rPr>
              <w:t>- разъяснительных (ознакомление работников учреждения с нормативными правовыми актами, регламентирующими вопросы противодействия коррупции, с одновременным разъяснением положений указанных нормативных правовых актов, в том числе ограничений, касающихся получения подарков, установления наказания за получение и дачу взятки, посредничество во взяточничестве в виде штрафов, кратных сумме взятки)</w:t>
            </w:r>
          </w:p>
        </w:tc>
        <w:tc>
          <w:tcPr>
            <w:tcW w:w="2693" w:type="dxa"/>
          </w:tcPr>
          <w:p w:rsidR="003A4332" w:rsidRDefault="003A4332" w:rsidP="00F44F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январь-декабрь </w:t>
            </w:r>
          </w:p>
          <w:p w:rsidR="003A4332" w:rsidRDefault="003A4332" w:rsidP="00F44F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332" w:rsidRDefault="003A4332" w:rsidP="00F44F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332" w:rsidRDefault="003A4332" w:rsidP="00F44F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</w:t>
            </w:r>
            <w:r w:rsidR="00A443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3A4332" w:rsidRDefault="003A4332" w:rsidP="00F44F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332" w:rsidRDefault="003A4332" w:rsidP="00F44F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332" w:rsidRDefault="003A4332" w:rsidP="00F44F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332" w:rsidRDefault="003A4332" w:rsidP="003D28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332" w:rsidRDefault="003A4332" w:rsidP="003D28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443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4347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202</w:t>
            </w:r>
            <w:r w:rsidR="00A443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3A4332" w:rsidRDefault="003A4332" w:rsidP="006825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A4332" w:rsidRDefault="003A4332" w:rsidP="009A14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3A4332" w:rsidRDefault="003A4332" w:rsidP="009A14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отдел</w:t>
            </w:r>
          </w:p>
          <w:p w:rsidR="003A4332" w:rsidRDefault="003A4332" w:rsidP="00F44F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332" w:rsidRPr="00285A66" w:rsidTr="00DA0F7C">
        <w:trPr>
          <w:trHeight w:val="918"/>
        </w:trPr>
        <w:tc>
          <w:tcPr>
            <w:tcW w:w="817" w:type="dxa"/>
          </w:tcPr>
          <w:p w:rsidR="003A4332" w:rsidRDefault="003A4332" w:rsidP="003D285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8647" w:type="dxa"/>
          </w:tcPr>
          <w:p w:rsidR="003A4332" w:rsidRDefault="003A4332" w:rsidP="00951E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принятия мер по предотвращению и урегулированию конфликта интересов в соответствии с требованиями законодательства в сфере противодействия коррупции, в том числе:</w:t>
            </w:r>
          </w:p>
          <w:p w:rsidR="003A4332" w:rsidRDefault="003A4332" w:rsidP="00D913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предоставление работниками учреждения, в том числе и директором учреждения,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интересов;</w:t>
            </w:r>
          </w:p>
          <w:p w:rsidR="003A4332" w:rsidRDefault="003A4332" w:rsidP="00D913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осуществление контроля по исполнению установленного порядка сообщения работниками о возникновении личной заинтересованности при исполнении должностных обязанностей, которая приводит или может привести к конфликту интересов;</w:t>
            </w:r>
          </w:p>
          <w:p w:rsidR="003A4332" w:rsidRDefault="003A4332" w:rsidP="00E11B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обеспечение функционирования комиссии по соблюдению требований к служебному поведению работников учреждения и урегулированию конфликта интересов</w:t>
            </w:r>
          </w:p>
        </w:tc>
        <w:tc>
          <w:tcPr>
            <w:tcW w:w="2693" w:type="dxa"/>
          </w:tcPr>
          <w:p w:rsidR="003A4332" w:rsidRDefault="003A4332" w:rsidP="00F44F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3119" w:type="dxa"/>
          </w:tcPr>
          <w:p w:rsidR="003A4332" w:rsidRDefault="003A4332" w:rsidP="009A14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учреждения </w:t>
            </w:r>
          </w:p>
          <w:p w:rsidR="003A4332" w:rsidRDefault="003A4332" w:rsidP="009A14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3A4332" w:rsidRDefault="003A4332" w:rsidP="009A14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отдел</w:t>
            </w:r>
          </w:p>
        </w:tc>
      </w:tr>
      <w:tr w:rsidR="003A4332" w:rsidRPr="00285A66" w:rsidTr="00DA0F7C">
        <w:tc>
          <w:tcPr>
            <w:tcW w:w="817" w:type="dxa"/>
          </w:tcPr>
          <w:p w:rsidR="003A4332" w:rsidRDefault="003A4332" w:rsidP="00E11B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8647" w:type="dxa"/>
          </w:tcPr>
          <w:p w:rsidR="003A4332" w:rsidRDefault="003A4332" w:rsidP="00951E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директором учреждения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693" w:type="dxa"/>
          </w:tcPr>
          <w:p w:rsidR="003A4332" w:rsidRDefault="003A4332" w:rsidP="00F44F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срок </w:t>
            </w:r>
          </w:p>
          <w:p w:rsidR="003A4332" w:rsidRDefault="003A4332" w:rsidP="00A443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апреля 202</w:t>
            </w:r>
            <w:r w:rsidR="00A443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119" w:type="dxa"/>
          </w:tcPr>
          <w:p w:rsidR="003A4332" w:rsidRDefault="003A4332" w:rsidP="009A14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учреждения</w:t>
            </w:r>
          </w:p>
        </w:tc>
      </w:tr>
      <w:tr w:rsidR="003A4332" w:rsidRPr="00285A66" w:rsidTr="00DA0F7C">
        <w:tc>
          <w:tcPr>
            <w:tcW w:w="817" w:type="dxa"/>
          </w:tcPr>
          <w:p w:rsidR="003A4332" w:rsidRDefault="003A4332" w:rsidP="00E11B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3.4.</w:t>
            </w:r>
          </w:p>
        </w:tc>
        <w:tc>
          <w:tcPr>
            <w:tcW w:w="8647" w:type="dxa"/>
          </w:tcPr>
          <w:p w:rsidR="003A4332" w:rsidRDefault="003A4332" w:rsidP="002E17D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членами комиссии по экспертизе исполнения контрактов (договоров), комиссии по проведению совместных торгов, лицом, исполняющим обязанности в сфере закупок, сведений (деклараций) о возможной личной заинтересованности</w:t>
            </w:r>
          </w:p>
        </w:tc>
        <w:tc>
          <w:tcPr>
            <w:tcW w:w="2693" w:type="dxa"/>
          </w:tcPr>
          <w:p w:rsidR="003A4332" w:rsidRDefault="003A4332" w:rsidP="00A443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</w:t>
            </w:r>
            <w:r w:rsidR="00A443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119" w:type="dxa"/>
          </w:tcPr>
          <w:p w:rsidR="003A4332" w:rsidRDefault="003A4332" w:rsidP="002E17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 по экспертизе исполнения контрактов (договоров), комиссии по проведению совместных торгов</w:t>
            </w:r>
          </w:p>
          <w:p w:rsidR="003A4332" w:rsidRDefault="003A4332" w:rsidP="002E17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Лицо, исполняющее обязанности в сфере закупок</w:t>
            </w:r>
          </w:p>
        </w:tc>
      </w:tr>
      <w:tr w:rsidR="003A4332" w:rsidRPr="00285A66" w:rsidTr="00DA0F7C">
        <w:tc>
          <w:tcPr>
            <w:tcW w:w="817" w:type="dxa"/>
          </w:tcPr>
          <w:p w:rsidR="003A4332" w:rsidRDefault="003A4332" w:rsidP="002E17D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8647" w:type="dxa"/>
          </w:tcPr>
          <w:p w:rsidR="003A4332" w:rsidRDefault="003A4332" w:rsidP="00B650E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мер по повышению эффективности кадровой работы в части, касающейся ведения личных дел работников, в том числе контроля за актуализацией сведений, содержащихся в анкетах работников, представляемых при приеме на работу, об их родственниках и свойственниках в целях выявления возможности конфликта интересов</w:t>
            </w:r>
          </w:p>
        </w:tc>
        <w:tc>
          <w:tcPr>
            <w:tcW w:w="2693" w:type="dxa"/>
          </w:tcPr>
          <w:p w:rsidR="003A4332" w:rsidRDefault="003A4332" w:rsidP="00F44F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3119" w:type="dxa"/>
          </w:tcPr>
          <w:p w:rsidR="003A4332" w:rsidRDefault="003A4332" w:rsidP="009A14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отдел</w:t>
            </w:r>
          </w:p>
        </w:tc>
      </w:tr>
      <w:tr w:rsidR="003A4332" w:rsidRPr="00285A66" w:rsidTr="00DA0F7C">
        <w:tc>
          <w:tcPr>
            <w:tcW w:w="817" w:type="dxa"/>
          </w:tcPr>
          <w:p w:rsidR="003A4332" w:rsidRDefault="003A4332" w:rsidP="002E17D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8647" w:type="dxa"/>
          </w:tcPr>
          <w:p w:rsidR="003A4332" w:rsidRDefault="003A4332" w:rsidP="005F35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направления сведений в организации о заключении трудового договора с бывшим государственным (муниципальным) служащим</w:t>
            </w:r>
          </w:p>
        </w:tc>
        <w:tc>
          <w:tcPr>
            <w:tcW w:w="2693" w:type="dxa"/>
          </w:tcPr>
          <w:p w:rsidR="003A4332" w:rsidRDefault="003A4332" w:rsidP="000F04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3119" w:type="dxa"/>
          </w:tcPr>
          <w:p w:rsidR="003A4332" w:rsidRDefault="003A4332" w:rsidP="009A14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отдел</w:t>
            </w:r>
          </w:p>
        </w:tc>
      </w:tr>
      <w:tr w:rsidR="003A4332" w:rsidRPr="00285A66" w:rsidTr="00DA0F7C">
        <w:tc>
          <w:tcPr>
            <w:tcW w:w="817" w:type="dxa"/>
          </w:tcPr>
          <w:p w:rsidR="003A4332" w:rsidRDefault="003A4332" w:rsidP="002E17D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8647" w:type="dxa"/>
          </w:tcPr>
          <w:p w:rsidR="003A4332" w:rsidRDefault="003A4332" w:rsidP="005F35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внутреннего контроля за назначением государственной социальной помощи, в том числе на основании социального контракта</w:t>
            </w:r>
          </w:p>
        </w:tc>
        <w:tc>
          <w:tcPr>
            <w:tcW w:w="2693" w:type="dxa"/>
          </w:tcPr>
          <w:p w:rsidR="003A4332" w:rsidRDefault="003A4332" w:rsidP="000F04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  <w:p w:rsidR="003A4332" w:rsidRDefault="003A4332" w:rsidP="000F04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 утвержденному плану</w:t>
            </w:r>
          </w:p>
        </w:tc>
        <w:tc>
          <w:tcPr>
            <w:tcW w:w="3119" w:type="dxa"/>
          </w:tcPr>
          <w:p w:rsidR="003A4332" w:rsidRDefault="003A4332" w:rsidP="009A14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утвержденным планом контроля</w:t>
            </w:r>
          </w:p>
        </w:tc>
      </w:tr>
      <w:tr w:rsidR="003A4332" w:rsidRPr="00285A66" w:rsidTr="00DA0F7C">
        <w:tc>
          <w:tcPr>
            <w:tcW w:w="15276" w:type="dxa"/>
            <w:gridSpan w:val="4"/>
          </w:tcPr>
          <w:p w:rsidR="003A4332" w:rsidRDefault="003A4332" w:rsidP="00951E9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4332" w:rsidRPr="00FC7922" w:rsidRDefault="003A4332" w:rsidP="00951E96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C7922">
              <w:rPr>
                <w:rFonts w:ascii="Times New Roman" w:hAnsi="Times New Roman" w:cs="Times New Roman"/>
                <w:b/>
                <w:sz w:val="26"/>
                <w:szCs w:val="26"/>
              </w:rPr>
              <w:t>4. Осуществление контроля финансово-хозяйственной деятельности в целях предупреждения коррупции</w:t>
            </w:r>
          </w:p>
        </w:tc>
      </w:tr>
      <w:tr w:rsidR="003A4332" w:rsidRPr="00285A66" w:rsidTr="00DA0F7C">
        <w:tc>
          <w:tcPr>
            <w:tcW w:w="817" w:type="dxa"/>
          </w:tcPr>
          <w:p w:rsidR="003A4332" w:rsidRDefault="003A4332" w:rsidP="00E873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8647" w:type="dxa"/>
          </w:tcPr>
          <w:p w:rsidR="003A4332" w:rsidRDefault="003A4332" w:rsidP="00A712D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Формирование, утверждение и ведение плана-графика закупок товаров, работ, услуг для обеспечения нужд учреждения в соответствии требованиями статьи 21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693" w:type="dxa"/>
          </w:tcPr>
          <w:p w:rsidR="003A4332" w:rsidRDefault="003A4332" w:rsidP="00F44F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десяти рабочих дней после утверждения бюджетной сметы учреждения</w:t>
            </w:r>
          </w:p>
          <w:p w:rsidR="003A4332" w:rsidRDefault="003A4332" w:rsidP="00F44F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публикация – в течение трех рабочих дней после утверждения</w:t>
            </w:r>
          </w:p>
        </w:tc>
        <w:tc>
          <w:tcPr>
            <w:tcW w:w="3119" w:type="dxa"/>
          </w:tcPr>
          <w:p w:rsidR="003A4332" w:rsidRDefault="003A4332" w:rsidP="009A14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учреждения</w:t>
            </w:r>
          </w:p>
          <w:p w:rsidR="003A4332" w:rsidRDefault="003A4332" w:rsidP="009A14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Бухгалтерия</w:t>
            </w:r>
          </w:p>
        </w:tc>
      </w:tr>
      <w:tr w:rsidR="003A4332" w:rsidRPr="00285A66" w:rsidTr="00DA0F7C">
        <w:tc>
          <w:tcPr>
            <w:tcW w:w="817" w:type="dxa"/>
          </w:tcPr>
          <w:p w:rsidR="003A4332" w:rsidRDefault="003A4332" w:rsidP="00E873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8647" w:type="dxa"/>
          </w:tcPr>
          <w:p w:rsidR="003A4332" w:rsidRDefault="003A4332" w:rsidP="00951E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контроля за выполнением заключенных контрактов в сфере закупок  товаров, работ, услуг для обеспечения нужд учреждения</w:t>
            </w:r>
          </w:p>
        </w:tc>
        <w:tc>
          <w:tcPr>
            <w:tcW w:w="2693" w:type="dxa"/>
          </w:tcPr>
          <w:p w:rsidR="003A4332" w:rsidRDefault="003A4332" w:rsidP="00F11E8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3119" w:type="dxa"/>
          </w:tcPr>
          <w:p w:rsidR="003A4332" w:rsidRDefault="003A4332" w:rsidP="009A14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учреждения</w:t>
            </w:r>
          </w:p>
          <w:p w:rsidR="003A4332" w:rsidRDefault="003A4332" w:rsidP="009A14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Бухгалтерия</w:t>
            </w:r>
          </w:p>
        </w:tc>
      </w:tr>
      <w:tr w:rsidR="003A4332" w:rsidRPr="00285A66" w:rsidTr="00DA0F7C">
        <w:tc>
          <w:tcPr>
            <w:tcW w:w="817" w:type="dxa"/>
          </w:tcPr>
          <w:p w:rsidR="003A4332" w:rsidRDefault="003A4332" w:rsidP="00E873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8647" w:type="dxa"/>
          </w:tcPr>
          <w:p w:rsidR="003A4332" w:rsidRDefault="003A4332" w:rsidP="009A14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регулярного внутреннего финансового контроля в соответствии с учетной политикой учреждения:</w:t>
            </w:r>
          </w:p>
          <w:p w:rsidR="003A4332" w:rsidRDefault="003A4332" w:rsidP="009A14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332" w:rsidRDefault="003A4332" w:rsidP="009A14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предварительный контроль (до регистрации хозяйственных операций);</w:t>
            </w:r>
          </w:p>
          <w:p w:rsidR="003A4332" w:rsidRDefault="003A4332" w:rsidP="00CC59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332" w:rsidRDefault="003A4332" w:rsidP="009A14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текущий контроль (в соответствии с графиком документооборота);</w:t>
            </w:r>
          </w:p>
          <w:p w:rsidR="003A4332" w:rsidRDefault="003A4332" w:rsidP="009A14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332" w:rsidRDefault="003A4332" w:rsidP="009A14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последующий контроль (по итогам совершения хозяйственных операций в соответствии с графиком контрольных мероприятий)</w:t>
            </w:r>
          </w:p>
          <w:p w:rsidR="003A4332" w:rsidRDefault="003A4332" w:rsidP="009A14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A4332" w:rsidRDefault="003A4332" w:rsidP="00F11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332" w:rsidRDefault="003A4332" w:rsidP="009A1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332" w:rsidRDefault="003A4332" w:rsidP="009A1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332" w:rsidRDefault="003A4332" w:rsidP="009A1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ежедневно</w:t>
            </w:r>
          </w:p>
          <w:p w:rsidR="003A4332" w:rsidRDefault="003A4332" w:rsidP="009A1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332" w:rsidRDefault="003A4332" w:rsidP="009A1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3A4332" w:rsidRDefault="003A4332" w:rsidP="009A1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332" w:rsidRPr="009A14C2" w:rsidRDefault="003A4332" w:rsidP="00F14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 перед составлением годовой отчетности</w:t>
            </w:r>
          </w:p>
        </w:tc>
        <w:tc>
          <w:tcPr>
            <w:tcW w:w="3119" w:type="dxa"/>
          </w:tcPr>
          <w:p w:rsidR="003A4332" w:rsidRDefault="003A4332" w:rsidP="005E74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Бухгалтерия</w:t>
            </w:r>
          </w:p>
        </w:tc>
      </w:tr>
      <w:tr w:rsidR="003A4332" w:rsidRPr="00285A66" w:rsidTr="00DA0F7C">
        <w:tc>
          <w:tcPr>
            <w:tcW w:w="817" w:type="dxa"/>
          </w:tcPr>
          <w:p w:rsidR="003A4332" w:rsidRDefault="003A4332" w:rsidP="00F148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4.4.</w:t>
            </w:r>
          </w:p>
        </w:tc>
        <w:tc>
          <w:tcPr>
            <w:tcW w:w="8647" w:type="dxa"/>
          </w:tcPr>
          <w:p w:rsidR="003A4332" w:rsidRDefault="003A4332" w:rsidP="006875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экономической обоснованности расходов в сферах с высоким коррупционным риском: обмен деловыми подарками, представительские расходы, благотворительные пожертвования</w:t>
            </w:r>
          </w:p>
        </w:tc>
        <w:tc>
          <w:tcPr>
            <w:tcW w:w="2693" w:type="dxa"/>
          </w:tcPr>
          <w:p w:rsidR="003A4332" w:rsidRDefault="003A4332" w:rsidP="000F04A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3119" w:type="dxa"/>
          </w:tcPr>
          <w:p w:rsidR="003A4332" w:rsidRDefault="003A4332" w:rsidP="000F0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учреждения</w:t>
            </w:r>
          </w:p>
          <w:p w:rsidR="003A4332" w:rsidRDefault="003A4332" w:rsidP="000F0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Бухгалтерия</w:t>
            </w:r>
          </w:p>
        </w:tc>
      </w:tr>
      <w:tr w:rsidR="003A4332" w:rsidRPr="00285A66" w:rsidTr="00DA0F7C">
        <w:tc>
          <w:tcPr>
            <w:tcW w:w="817" w:type="dxa"/>
          </w:tcPr>
          <w:p w:rsidR="003A4332" w:rsidRDefault="003A4332" w:rsidP="006875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8647" w:type="dxa"/>
          </w:tcPr>
          <w:p w:rsidR="003A4332" w:rsidRDefault="003A4332" w:rsidP="006875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Обязательное наличие антикоррупционной оговорки в договорах, связанных с хозяйственной деятельностью организации</w:t>
            </w:r>
          </w:p>
        </w:tc>
        <w:tc>
          <w:tcPr>
            <w:tcW w:w="2693" w:type="dxa"/>
          </w:tcPr>
          <w:p w:rsidR="003A4332" w:rsidRDefault="003A4332" w:rsidP="000F0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3119" w:type="dxa"/>
          </w:tcPr>
          <w:p w:rsidR="003A4332" w:rsidRDefault="003A4332" w:rsidP="000F04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Бухгалтерия</w:t>
            </w:r>
          </w:p>
        </w:tc>
      </w:tr>
      <w:tr w:rsidR="003A4332" w:rsidRPr="00285A66" w:rsidTr="00DA0F7C">
        <w:tc>
          <w:tcPr>
            <w:tcW w:w="817" w:type="dxa"/>
          </w:tcPr>
          <w:p w:rsidR="003A4332" w:rsidRDefault="003A4332" w:rsidP="00F148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8647" w:type="dxa"/>
          </w:tcPr>
          <w:p w:rsidR="003A4332" w:rsidRDefault="003A4332" w:rsidP="00840FA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Учетную политику учреждения, в случае необходимости, с целью приведения отдельных ее положений в соответствие с действующим законодательством </w:t>
            </w:r>
          </w:p>
        </w:tc>
        <w:tc>
          <w:tcPr>
            <w:tcW w:w="2693" w:type="dxa"/>
          </w:tcPr>
          <w:p w:rsidR="003A4332" w:rsidRDefault="003A4332" w:rsidP="00EA7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3119" w:type="dxa"/>
          </w:tcPr>
          <w:p w:rsidR="003A4332" w:rsidRDefault="003A4332" w:rsidP="00EA77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Бухгалтерия</w:t>
            </w:r>
          </w:p>
        </w:tc>
      </w:tr>
      <w:tr w:rsidR="003A4332" w:rsidRPr="00285A66" w:rsidTr="00DA0F7C">
        <w:tc>
          <w:tcPr>
            <w:tcW w:w="15276" w:type="dxa"/>
            <w:gridSpan w:val="4"/>
          </w:tcPr>
          <w:p w:rsidR="003A4332" w:rsidRDefault="003A4332" w:rsidP="00F44FB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4332" w:rsidRPr="00FC7922" w:rsidRDefault="003A4332" w:rsidP="00F44FB9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C7922">
              <w:rPr>
                <w:rFonts w:ascii="Times New Roman" w:hAnsi="Times New Roman" w:cs="Times New Roman"/>
                <w:b/>
                <w:sz w:val="26"/>
                <w:szCs w:val="26"/>
              </w:rPr>
              <w:t>5. Иные меры по профилактике коррупции и повышению эффективности противодействия коррупции</w:t>
            </w:r>
          </w:p>
        </w:tc>
      </w:tr>
      <w:tr w:rsidR="003A4332" w:rsidRPr="00285A66" w:rsidTr="00DA0F7C">
        <w:tc>
          <w:tcPr>
            <w:tcW w:w="817" w:type="dxa"/>
          </w:tcPr>
          <w:p w:rsidR="003A4332" w:rsidRDefault="003A4332" w:rsidP="00696E3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8647" w:type="dxa"/>
          </w:tcPr>
          <w:p w:rsidR="003A4332" w:rsidRDefault="003A4332" w:rsidP="00951E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бесплатной юридической помощи отдельным категориям граждан на территории Калачеевского муниципального района</w:t>
            </w:r>
          </w:p>
        </w:tc>
        <w:tc>
          <w:tcPr>
            <w:tcW w:w="2693" w:type="dxa"/>
          </w:tcPr>
          <w:p w:rsidR="003A4332" w:rsidRDefault="003A4332" w:rsidP="00F44F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3119" w:type="dxa"/>
          </w:tcPr>
          <w:p w:rsidR="003A4332" w:rsidRDefault="003A4332" w:rsidP="009A14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отдел</w:t>
            </w:r>
          </w:p>
        </w:tc>
      </w:tr>
      <w:tr w:rsidR="003A4332" w:rsidRPr="00285A66" w:rsidTr="00DA0F7C">
        <w:tc>
          <w:tcPr>
            <w:tcW w:w="817" w:type="dxa"/>
          </w:tcPr>
          <w:p w:rsidR="003A4332" w:rsidRDefault="003A4332" w:rsidP="00696E3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8647" w:type="dxa"/>
          </w:tcPr>
          <w:p w:rsidR="003A4332" w:rsidRDefault="003A4332" w:rsidP="005632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Ведение и актуализация перечня государственных услуг оказываемых учреждением и размещенных на официальном сайте учреждения </w:t>
            </w:r>
          </w:p>
        </w:tc>
        <w:tc>
          <w:tcPr>
            <w:tcW w:w="2693" w:type="dxa"/>
          </w:tcPr>
          <w:p w:rsidR="003A4332" w:rsidRPr="00BD60B7" w:rsidRDefault="003A4332" w:rsidP="00F44F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3119" w:type="dxa"/>
          </w:tcPr>
          <w:p w:rsidR="003A4332" w:rsidRDefault="003A4332" w:rsidP="009A14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3A4332" w:rsidRDefault="003A4332" w:rsidP="009A14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Начальники отделов учреждения</w:t>
            </w:r>
          </w:p>
        </w:tc>
      </w:tr>
      <w:tr w:rsidR="003A4332" w:rsidRPr="00285A66" w:rsidTr="00DA0F7C">
        <w:tc>
          <w:tcPr>
            <w:tcW w:w="817" w:type="dxa"/>
          </w:tcPr>
          <w:p w:rsidR="003A4332" w:rsidRPr="00042AA6" w:rsidRDefault="003A4332" w:rsidP="00696E3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AA6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8647" w:type="dxa"/>
          </w:tcPr>
          <w:p w:rsidR="003A4332" w:rsidRPr="00042AA6" w:rsidRDefault="003A4332" w:rsidP="00042A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AA6">
              <w:rPr>
                <w:rFonts w:ascii="Times New Roman" w:hAnsi="Times New Roman" w:cs="Times New Roman"/>
                <w:sz w:val="24"/>
                <w:szCs w:val="24"/>
              </w:rPr>
              <w:t>Проведение анкетирования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(опроса)</w:t>
            </w:r>
            <w:r w:rsidRPr="00042A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граждан – получателей мер социальной поддержки и социальных услуг</w:t>
            </w:r>
            <w:r w:rsidRPr="00042AA6">
              <w:rPr>
                <w:rFonts w:ascii="Times New Roman" w:hAnsi="Times New Roman" w:cs="Times New Roman"/>
                <w:sz w:val="24"/>
                <w:szCs w:val="24"/>
              </w:rPr>
              <w:t xml:space="preserve"> по оценке качества предоставления в сфере социальной защиты и социального обслуживания и предоставления отчета в адрес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ДСЗ ВО</w:t>
            </w:r>
          </w:p>
        </w:tc>
        <w:tc>
          <w:tcPr>
            <w:tcW w:w="2693" w:type="dxa"/>
          </w:tcPr>
          <w:p w:rsidR="003A4332" w:rsidRPr="00042AA6" w:rsidRDefault="003A4332" w:rsidP="005705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3119" w:type="dxa"/>
          </w:tcPr>
          <w:p w:rsidR="003A4332" w:rsidRPr="00042AA6" w:rsidRDefault="003A4332" w:rsidP="009A14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2AA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3A4332" w:rsidRPr="00042AA6" w:rsidRDefault="003A4332" w:rsidP="009A14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2AA6">
              <w:rPr>
                <w:rFonts w:ascii="Times New Roman" w:hAnsi="Times New Roman" w:cs="Times New Roman"/>
                <w:sz w:val="24"/>
                <w:szCs w:val="24"/>
              </w:rPr>
              <w:t>Начальники отделов учреждения</w:t>
            </w:r>
          </w:p>
        </w:tc>
      </w:tr>
      <w:tr w:rsidR="003A4332" w:rsidRPr="00285A66" w:rsidTr="00DA0F7C">
        <w:tc>
          <w:tcPr>
            <w:tcW w:w="817" w:type="dxa"/>
          </w:tcPr>
          <w:p w:rsidR="003A4332" w:rsidRDefault="003A4332" w:rsidP="008B6C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8647" w:type="dxa"/>
          </w:tcPr>
          <w:p w:rsidR="003A4332" w:rsidRDefault="003A4332" w:rsidP="00914C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информации о перечне и содержании услуг (платных и (или) бесплатных), оказываемых учреждением гражданам, состоящим на надомном социальном обслуживании, и гражданам, обращающимся за оказанием услуг посредством мобильной социальной помощи, а также услуг по прокату технических средств реабилитации, в том числе на официальном сайте учреждения</w:t>
            </w:r>
          </w:p>
        </w:tc>
        <w:tc>
          <w:tcPr>
            <w:tcW w:w="2693" w:type="dxa"/>
          </w:tcPr>
          <w:p w:rsidR="003A4332" w:rsidRDefault="003A4332" w:rsidP="00F44F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3119" w:type="dxa"/>
          </w:tcPr>
          <w:p w:rsidR="003A4332" w:rsidRDefault="003A4332" w:rsidP="009A14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3A4332" w:rsidRDefault="003A4332" w:rsidP="009A14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комплексного социального обслуживания населения</w:t>
            </w:r>
          </w:p>
        </w:tc>
      </w:tr>
    </w:tbl>
    <w:p w:rsidR="0051637C" w:rsidRDefault="0051637C" w:rsidP="00235DF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1637C" w:rsidSect="00CC592B">
      <w:pgSz w:w="16838" w:h="11906" w:orient="landscape"/>
      <w:pgMar w:top="1418" w:right="993" w:bottom="993" w:left="42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670D" w:rsidRDefault="0073670D" w:rsidP="00612629">
      <w:pPr>
        <w:spacing w:after="0" w:line="240" w:lineRule="auto"/>
      </w:pPr>
      <w:r>
        <w:separator/>
      </w:r>
    </w:p>
  </w:endnote>
  <w:endnote w:type="continuationSeparator" w:id="1">
    <w:p w:rsidR="0073670D" w:rsidRDefault="0073670D" w:rsidP="00612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670D" w:rsidRDefault="0073670D" w:rsidP="00612629">
      <w:pPr>
        <w:spacing w:after="0" w:line="240" w:lineRule="auto"/>
      </w:pPr>
      <w:r>
        <w:separator/>
      </w:r>
    </w:p>
  </w:footnote>
  <w:footnote w:type="continuationSeparator" w:id="1">
    <w:p w:rsidR="0073670D" w:rsidRDefault="0073670D" w:rsidP="006126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3792"/>
    <w:rsid w:val="00041453"/>
    <w:rsid w:val="00042AA6"/>
    <w:rsid w:val="00042EFB"/>
    <w:rsid w:val="00060220"/>
    <w:rsid w:val="00067EEF"/>
    <w:rsid w:val="000A586B"/>
    <w:rsid w:val="000E32CA"/>
    <w:rsid w:val="00136F3F"/>
    <w:rsid w:val="0013785E"/>
    <w:rsid w:val="001539F3"/>
    <w:rsid w:val="00153EE1"/>
    <w:rsid w:val="00173D26"/>
    <w:rsid w:val="001831A3"/>
    <w:rsid w:val="001B0374"/>
    <w:rsid w:val="001B7670"/>
    <w:rsid w:val="001F4172"/>
    <w:rsid w:val="00205B58"/>
    <w:rsid w:val="00235DF0"/>
    <w:rsid w:val="0025095C"/>
    <w:rsid w:val="002523C4"/>
    <w:rsid w:val="00254BFB"/>
    <w:rsid w:val="00285A66"/>
    <w:rsid w:val="00296700"/>
    <w:rsid w:val="002B6020"/>
    <w:rsid w:val="002D1B1E"/>
    <w:rsid w:val="002E17D5"/>
    <w:rsid w:val="002E3CA5"/>
    <w:rsid w:val="00310E6D"/>
    <w:rsid w:val="0031467F"/>
    <w:rsid w:val="0031692B"/>
    <w:rsid w:val="00365584"/>
    <w:rsid w:val="00365A05"/>
    <w:rsid w:val="00371104"/>
    <w:rsid w:val="0039725E"/>
    <w:rsid w:val="003A4332"/>
    <w:rsid w:val="003D2856"/>
    <w:rsid w:val="003D745C"/>
    <w:rsid w:val="003E4C2B"/>
    <w:rsid w:val="003F64E1"/>
    <w:rsid w:val="003F6E1A"/>
    <w:rsid w:val="003F6EFA"/>
    <w:rsid w:val="00401D51"/>
    <w:rsid w:val="00421EC8"/>
    <w:rsid w:val="00450BA6"/>
    <w:rsid w:val="00455090"/>
    <w:rsid w:val="00460096"/>
    <w:rsid w:val="0046293B"/>
    <w:rsid w:val="004670A3"/>
    <w:rsid w:val="004B71B0"/>
    <w:rsid w:val="004D0863"/>
    <w:rsid w:val="004E2FF3"/>
    <w:rsid w:val="0051435A"/>
    <w:rsid w:val="0051637C"/>
    <w:rsid w:val="00543086"/>
    <w:rsid w:val="00552170"/>
    <w:rsid w:val="005530E5"/>
    <w:rsid w:val="0055603C"/>
    <w:rsid w:val="00562D76"/>
    <w:rsid w:val="00563150"/>
    <w:rsid w:val="005632FE"/>
    <w:rsid w:val="00564F05"/>
    <w:rsid w:val="0057055C"/>
    <w:rsid w:val="00573885"/>
    <w:rsid w:val="00574E34"/>
    <w:rsid w:val="00584432"/>
    <w:rsid w:val="00596E31"/>
    <w:rsid w:val="005E7414"/>
    <w:rsid w:val="005F3540"/>
    <w:rsid w:val="00601915"/>
    <w:rsid w:val="00605258"/>
    <w:rsid w:val="00612629"/>
    <w:rsid w:val="0062277A"/>
    <w:rsid w:val="006229DF"/>
    <w:rsid w:val="00633E42"/>
    <w:rsid w:val="00681657"/>
    <w:rsid w:val="006825B0"/>
    <w:rsid w:val="00687568"/>
    <w:rsid w:val="00696E33"/>
    <w:rsid w:val="006C5F8B"/>
    <w:rsid w:val="00716CC4"/>
    <w:rsid w:val="00716E45"/>
    <w:rsid w:val="00717A07"/>
    <w:rsid w:val="00734199"/>
    <w:rsid w:val="0073670D"/>
    <w:rsid w:val="0075499A"/>
    <w:rsid w:val="00755246"/>
    <w:rsid w:val="007A4966"/>
    <w:rsid w:val="007D5ECB"/>
    <w:rsid w:val="007F4A2C"/>
    <w:rsid w:val="00831D83"/>
    <w:rsid w:val="00840FAA"/>
    <w:rsid w:val="00852BCD"/>
    <w:rsid w:val="0089022A"/>
    <w:rsid w:val="00890C58"/>
    <w:rsid w:val="008A0AF8"/>
    <w:rsid w:val="008B6C9B"/>
    <w:rsid w:val="008C1E76"/>
    <w:rsid w:val="008C4315"/>
    <w:rsid w:val="008C4DFD"/>
    <w:rsid w:val="008D34CD"/>
    <w:rsid w:val="00900747"/>
    <w:rsid w:val="00913792"/>
    <w:rsid w:val="00914CB5"/>
    <w:rsid w:val="00951E96"/>
    <w:rsid w:val="00966AD8"/>
    <w:rsid w:val="009875C3"/>
    <w:rsid w:val="009A14C2"/>
    <w:rsid w:val="009B3A29"/>
    <w:rsid w:val="009C3F77"/>
    <w:rsid w:val="009C5E92"/>
    <w:rsid w:val="00A44347"/>
    <w:rsid w:val="00A45F5B"/>
    <w:rsid w:val="00A665AB"/>
    <w:rsid w:val="00A712D5"/>
    <w:rsid w:val="00A97F75"/>
    <w:rsid w:val="00AC1A97"/>
    <w:rsid w:val="00AC391C"/>
    <w:rsid w:val="00AF0EBA"/>
    <w:rsid w:val="00AF227E"/>
    <w:rsid w:val="00AF54D9"/>
    <w:rsid w:val="00B01080"/>
    <w:rsid w:val="00B04239"/>
    <w:rsid w:val="00B16C6F"/>
    <w:rsid w:val="00B650EF"/>
    <w:rsid w:val="00BA1D2B"/>
    <w:rsid w:val="00BA5198"/>
    <w:rsid w:val="00BB10F1"/>
    <w:rsid w:val="00BC5E69"/>
    <w:rsid w:val="00C16293"/>
    <w:rsid w:val="00C30642"/>
    <w:rsid w:val="00C506C2"/>
    <w:rsid w:val="00C529C8"/>
    <w:rsid w:val="00C60D04"/>
    <w:rsid w:val="00C62356"/>
    <w:rsid w:val="00C623E1"/>
    <w:rsid w:val="00C628CC"/>
    <w:rsid w:val="00C827B8"/>
    <w:rsid w:val="00C904FF"/>
    <w:rsid w:val="00CB384A"/>
    <w:rsid w:val="00CC0260"/>
    <w:rsid w:val="00CC592B"/>
    <w:rsid w:val="00D17852"/>
    <w:rsid w:val="00D307B5"/>
    <w:rsid w:val="00D376AC"/>
    <w:rsid w:val="00D91370"/>
    <w:rsid w:val="00DA0F7C"/>
    <w:rsid w:val="00DC6A1F"/>
    <w:rsid w:val="00DD42E6"/>
    <w:rsid w:val="00DF7368"/>
    <w:rsid w:val="00E005DB"/>
    <w:rsid w:val="00E030B2"/>
    <w:rsid w:val="00E06801"/>
    <w:rsid w:val="00E11A25"/>
    <w:rsid w:val="00E11BB6"/>
    <w:rsid w:val="00E54EE4"/>
    <w:rsid w:val="00E87306"/>
    <w:rsid w:val="00EB20DC"/>
    <w:rsid w:val="00EC0365"/>
    <w:rsid w:val="00ED66D3"/>
    <w:rsid w:val="00F11E8E"/>
    <w:rsid w:val="00F148EB"/>
    <w:rsid w:val="00F228EC"/>
    <w:rsid w:val="00F44226"/>
    <w:rsid w:val="00F44FB9"/>
    <w:rsid w:val="00F513CE"/>
    <w:rsid w:val="00F553CF"/>
    <w:rsid w:val="00F81F21"/>
    <w:rsid w:val="00FB345E"/>
    <w:rsid w:val="00FB7C9A"/>
    <w:rsid w:val="00FC1415"/>
    <w:rsid w:val="00FC6776"/>
    <w:rsid w:val="00FC7922"/>
    <w:rsid w:val="00FD5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C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3792"/>
    <w:pPr>
      <w:spacing w:after="0" w:line="240" w:lineRule="auto"/>
    </w:pPr>
  </w:style>
  <w:style w:type="table" w:styleId="a4">
    <w:name w:val="Table Grid"/>
    <w:basedOn w:val="a1"/>
    <w:uiPriority w:val="59"/>
    <w:rsid w:val="00913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Document Map"/>
    <w:basedOn w:val="a"/>
    <w:link w:val="a6"/>
    <w:uiPriority w:val="99"/>
    <w:semiHidden/>
    <w:unhideWhenUsed/>
    <w:rsid w:val="00E87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E8730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612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12629"/>
  </w:style>
  <w:style w:type="paragraph" w:styleId="a9">
    <w:name w:val="footer"/>
    <w:basedOn w:val="a"/>
    <w:link w:val="aa"/>
    <w:uiPriority w:val="99"/>
    <w:semiHidden/>
    <w:unhideWhenUsed/>
    <w:rsid w:val="00612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126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D11214-394B-482B-B176-564867F66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2575</TotalTime>
  <Pages>5</Pages>
  <Words>1477</Words>
  <Characters>8421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63</cp:revision>
  <cp:lastPrinted>2023-01-18T11:15:00Z</cp:lastPrinted>
  <dcterms:created xsi:type="dcterms:W3CDTF">2017-03-29T13:18:00Z</dcterms:created>
  <dcterms:modified xsi:type="dcterms:W3CDTF">2023-01-19T13:08:00Z</dcterms:modified>
</cp:coreProperties>
</file>