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D4" w:rsidRPr="00A44160" w:rsidRDefault="00157572" w:rsidP="00157572">
      <w:pPr>
        <w:jc w:val="center"/>
        <w:rPr>
          <w:rFonts w:ascii="Times New Roman" w:hAnsi="Times New Roman" w:cs="Times New Roman"/>
          <w:b/>
          <w:sz w:val="36"/>
          <w:szCs w:val="36"/>
        </w:rPr>
      </w:pPr>
      <w:r w:rsidRPr="00A44160">
        <w:rPr>
          <w:rFonts w:ascii="Times New Roman" w:hAnsi="Times New Roman" w:cs="Times New Roman"/>
          <w:b/>
          <w:sz w:val="36"/>
          <w:szCs w:val="36"/>
        </w:rPr>
        <w:t xml:space="preserve">Социальная поддержка молодых семей в связи с рождением третьего и последующего </w:t>
      </w:r>
      <w:proofErr w:type="gramStart"/>
      <w:r w:rsidRPr="00A44160">
        <w:rPr>
          <w:rFonts w:ascii="Times New Roman" w:hAnsi="Times New Roman" w:cs="Times New Roman"/>
          <w:b/>
          <w:sz w:val="36"/>
          <w:szCs w:val="36"/>
        </w:rPr>
        <w:t>ребенка</w:t>
      </w:r>
      <w:proofErr w:type="gramEnd"/>
      <w:r w:rsidRPr="00A44160">
        <w:rPr>
          <w:rFonts w:ascii="Times New Roman" w:hAnsi="Times New Roman" w:cs="Times New Roman"/>
          <w:b/>
          <w:sz w:val="36"/>
          <w:szCs w:val="36"/>
        </w:rPr>
        <w:t xml:space="preserve"> начиная с 01.01.2025года.</w:t>
      </w:r>
    </w:p>
    <w:p w:rsidR="00157572" w:rsidRPr="00A44160" w:rsidRDefault="0051163C" w:rsidP="00A44160">
      <w:pPr>
        <w:rPr>
          <w:rFonts w:ascii="Times New Roman" w:hAnsi="Times New Roman" w:cs="Times New Roman"/>
          <w:sz w:val="28"/>
          <w:szCs w:val="28"/>
        </w:rPr>
      </w:pPr>
      <w:r>
        <w:rPr>
          <w:rFonts w:ascii="Times New Roman" w:hAnsi="Times New Roman" w:cs="Times New Roman"/>
          <w:sz w:val="28"/>
          <w:szCs w:val="28"/>
        </w:rPr>
        <w:t xml:space="preserve">     </w:t>
      </w:r>
      <w:r w:rsidR="00157572" w:rsidRPr="00A44160">
        <w:rPr>
          <w:rFonts w:ascii="Times New Roman" w:hAnsi="Times New Roman" w:cs="Times New Roman"/>
          <w:sz w:val="28"/>
          <w:szCs w:val="28"/>
        </w:rPr>
        <w:t xml:space="preserve">Устанавливается  дополнительная мера социальной поддержке в виде единовременной денежной выплаты в связи с рождением  третьего или  последующего ребенка в молодой семье, начиная с 1 января 2025года (далее </w:t>
      </w:r>
      <w:proofErr w:type="gramStart"/>
      <w:r w:rsidR="00157572" w:rsidRPr="00A44160">
        <w:rPr>
          <w:rFonts w:ascii="Times New Roman" w:hAnsi="Times New Roman" w:cs="Times New Roman"/>
          <w:sz w:val="28"/>
          <w:szCs w:val="28"/>
        </w:rPr>
        <w:t>–е</w:t>
      </w:r>
      <w:proofErr w:type="gramEnd"/>
      <w:r w:rsidR="00157572" w:rsidRPr="00A44160">
        <w:rPr>
          <w:rFonts w:ascii="Times New Roman" w:hAnsi="Times New Roman" w:cs="Times New Roman"/>
          <w:sz w:val="28"/>
          <w:szCs w:val="28"/>
        </w:rPr>
        <w:t>диновременная денежная выплата).</w:t>
      </w:r>
    </w:p>
    <w:p w:rsidR="00157572" w:rsidRPr="00A44160" w:rsidRDefault="0051163C" w:rsidP="00A44160">
      <w:pPr>
        <w:rPr>
          <w:rFonts w:ascii="Times New Roman" w:hAnsi="Times New Roman" w:cs="Times New Roman"/>
          <w:sz w:val="28"/>
          <w:szCs w:val="28"/>
        </w:rPr>
      </w:pPr>
      <w:r>
        <w:rPr>
          <w:rFonts w:ascii="Times New Roman" w:hAnsi="Times New Roman" w:cs="Times New Roman"/>
          <w:sz w:val="28"/>
          <w:szCs w:val="28"/>
        </w:rPr>
        <w:t xml:space="preserve">     </w:t>
      </w:r>
      <w:r w:rsidR="00157572" w:rsidRPr="00A44160">
        <w:rPr>
          <w:rFonts w:ascii="Times New Roman" w:hAnsi="Times New Roman" w:cs="Times New Roman"/>
          <w:sz w:val="28"/>
          <w:szCs w:val="28"/>
        </w:rPr>
        <w:t xml:space="preserve">Молодая семья </w:t>
      </w:r>
      <w:proofErr w:type="gramStart"/>
      <w:r w:rsidR="00157572" w:rsidRPr="00A44160">
        <w:rPr>
          <w:rFonts w:ascii="Times New Roman" w:hAnsi="Times New Roman" w:cs="Times New Roman"/>
          <w:sz w:val="28"/>
          <w:szCs w:val="28"/>
        </w:rPr>
        <w:t>–л</w:t>
      </w:r>
      <w:proofErr w:type="gramEnd"/>
      <w:r w:rsidR="00157572" w:rsidRPr="00A44160">
        <w:rPr>
          <w:rFonts w:ascii="Times New Roman" w:hAnsi="Times New Roman" w:cs="Times New Roman"/>
          <w:sz w:val="28"/>
          <w:szCs w:val="28"/>
        </w:rPr>
        <w:t>ица,</w:t>
      </w:r>
      <w:r w:rsidR="00A44160" w:rsidRPr="00A44160">
        <w:rPr>
          <w:rFonts w:ascii="Times New Roman" w:hAnsi="Times New Roman" w:cs="Times New Roman"/>
          <w:sz w:val="28"/>
          <w:szCs w:val="28"/>
        </w:rPr>
        <w:t xml:space="preserve"> </w:t>
      </w:r>
      <w:r w:rsidR="00157572" w:rsidRPr="00A44160">
        <w:rPr>
          <w:rFonts w:ascii="Times New Roman" w:hAnsi="Times New Roman" w:cs="Times New Roman"/>
          <w:sz w:val="28"/>
          <w:szCs w:val="28"/>
        </w:rPr>
        <w:t>состоящие в заключенном в установленном законодательством Российской Федерации порядке браке, в том числе воспитывающие ребенка (детей) , либо лицо</w:t>
      </w:r>
      <w:r w:rsidR="00CA5E62" w:rsidRPr="00A44160">
        <w:rPr>
          <w:rFonts w:ascii="Times New Roman" w:hAnsi="Times New Roman" w:cs="Times New Roman"/>
          <w:sz w:val="28"/>
          <w:szCs w:val="28"/>
        </w:rPr>
        <w:t xml:space="preserve">,  </w:t>
      </w:r>
      <w:r w:rsidR="00157572" w:rsidRPr="00A44160">
        <w:rPr>
          <w:rFonts w:ascii="Times New Roman" w:hAnsi="Times New Roman" w:cs="Times New Roman"/>
          <w:sz w:val="28"/>
          <w:szCs w:val="28"/>
        </w:rPr>
        <w:t xml:space="preserve">являющееся единственным родителем (усыновителем)  </w:t>
      </w:r>
      <w:r w:rsidR="008C6B99" w:rsidRPr="00A44160">
        <w:rPr>
          <w:rFonts w:ascii="Times New Roman" w:hAnsi="Times New Roman" w:cs="Times New Roman"/>
          <w:sz w:val="28"/>
          <w:szCs w:val="28"/>
        </w:rPr>
        <w:t xml:space="preserve">ребенка (детей), в возрасте </w:t>
      </w:r>
      <w:r w:rsidR="00A44160" w:rsidRPr="00A44160">
        <w:rPr>
          <w:rFonts w:ascii="Times New Roman" w:hAnsi="Times New Roman" w:cs="Times New Roman"/>
          <w:sz w:val="28"/>
          <w:szCs w:val="28"/>
        </w:rPr>
        <w:t>до 35 лет включительно.</w:t>
      </w:r>
    </w:p>
    <w:p w:rsidR="00A44160" w:rsidRPr="00A44160" w:rsidRDefault="0051163C" w:rsidP="00A44160">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44160" w:rsidRPr="00A44160">
        <w:rPr>
          <w:rFonts w:ascii="Times New Roman" w:hAnsi="Times New Roman" w:cs="Times New Roman"/>
          <w:sz w:val="28"/>
          <w:szCs w:val="28"/>
        </w:rPr>
        <w:t>Право на получение единовременной денежной выплаты имеет один из родителей из молодой семьи, единственный родитель (усыновитель), имеющий гражданство  Российской Федерации, постоянно проживающий  на территории Воронежской области не менее трех лет  на момент рождения третьего или последующего ребенка, родившегося начиная с 1 января 2025года, имеющего гражданство  Российской Федерации и совместно проживающего с ним.</w:t>
      </w:r>
      <w:proofErr w:type="gramEnd"/>
    </w:p>
    <w:p w:rsidR="00A44160" w:rsidRPr="00A44160" w:rsidRDefault="0051163C" w:rsidP="00A44160">
      <w:pPr>
        <w:rPr>
          <w:rFonts w:ascii="Times New Roman" w:hAnsi="Times New Roman" w:cs="Times New Roman"/>
          <w:sz w:val="28"/>
          <w:szCs w:val="28"/>
        </w:rPr>
      </w:pPr>
      <w:r>
        <w:rPr>
          <w:rFonts w:ascii="Times New Roman" w:hAnsi="Times New Roman" w:cs="Times New Roman"/>
          <w:sz w:val="28"/>
          <w:szCs w:val="28"/>
        </w:rPr>
        <w:t xml:space="preserve">     </w:t>
      </w:r>
      <w:r w:rsidR="00A44160" w:rsidRPr="00A44160">
        <w:rPr>
          <w:rFonts w:ascii="Times New Roman" w:hAnsi="Times New Roman" w:cs="Times New Roman"/>
          <w:sz w:val="28"/>
          <w:szCs w:val="28"/>
        </w:rPr>
        <w:t>Единовременная  денежная  выплата устанавливается в размере 300000рублей, и назначается, если обращение за ней последовало не позднее шести месяцев со дня рождения третьего или последующего ребенка. (При рождении мертвого ребенка выплата не назначается)</w:t>
      </w:r>
    </w:p>
    <w:p w:rsidR="00157572" w:rsidRPr="00A44160" w:rsidRDefault="00157572" w:rsidP="00A44160">
      <w:pPr>
        <w:rPr>
          <w:rFonts w:ascii="Times New Roman" w:hAnsi="Times New Roman" w:cs="Times New Roman"/>
          <w:sz w:val="28"/>
          <w:szCs w:val="28"/>
        </w:rPr>
      </w:pPr>
    </w:p>
    <w:sectPr w:rsidR="00157572" w:rsidRPr="00A44160" w:rsidSect="00825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7572"/>
    <w:rsid w:val="00064166"/>
    <w:rsid w:val="00157572"/>
    <w:rsid w:val="0051163C"/>
    <w:rsid w:val="00825ED4"/>
    <w:rsid w:val="008C6B99"/>
    <w:rsid w:val="00A44160"/>
    <w:rsid w:val="00CA5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197</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2025-03-03T10:32:00Z</dcterms:created>
  <dcterms:modified xsi:type="dcterms:W3CDTF">2025-03-03T11:14:00Z</dcterms:modified>
</cp:coreProperties>
</file>