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FE" w:rsidRPr="005F3DFE" w:rsidRDefault="005F3DFE" w:rsidP="00DA7A3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F3DFE"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5F3DFE" w:rsidRPr="005F3DFE" w:rsidRDefault="005F3DFE" w:rsidP="00DA7A3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F3DFE">
        <w:rPr>
          <w:rFonts w:ascii="Times New Roman,Bold" w:hAnsi="Times New Roman,Bold" w:cs="Times New Roman,Bold"/>
          <w:b/>
          <w:bCs/>
          <w:sz w:val="24"/>
          <w:szCs w:val="24"/>
        </w:rPr>
        <w:t>выплаты пособия на ребенка»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Законом Воронежской области от 14.11.2008 № 103-ОЗ «О социальной поддержке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отдельных категорий граждан в Воронежской области»;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Постановлением правительства Воронежской области от 03.03.2016 № 110 «Об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утверждении Порядка исчисления среднедушевого дохода, дающего право на получение мер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социальной поддержки в Воронежской области»;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Приказом департамента социальной защиты Воронежской области от 26.09.2016 № 17/н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«Об утверждении Порядка назначения и выплаты пособия на ребенка в Воронежской области».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2. Для получения услуги заявитель представляет следующие документы: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- заявление по установленной форме;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заявителя;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второго родителя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(усыновителя, опекуна, попечителя), являющегося членом семьи заявителя;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свидетельство о рождении ребенка: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при рождении ребенка на территории иностранного государства - копия свидетельства о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рождении ребенка, выданного консульским учреждением Российской Федерации за пределами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территории Российской Федерации;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в случаях, когда регистрация рождения ребенка произведена компетентным органом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иностранного государства: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а) документ и его копия, подтверждающий факт рождения и регистрации ребенка,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выданный и удостоверенный штампом «апостиль» компетентным органом иностранного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государства, с удостоверенным в установленном законодательством Российской Федерации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порядке переводом на русский язык - при рождении ребенка на территории иностранного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государства - участника Конвенции, отменяющей требование легализации иностранных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официальных документов, заключенной в Гааге 5 октября 1961 года;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б) документ и его копия, подтверждающий факт рождения и регистрации ребенка,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выданный компетентным органом иностранного государства, переведенный на русский язык и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легализованный консульским учреждением Российской Федерации за пределами территории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Российской Федерации, - при рождении ребенка на территории иностранного государства, не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являющегося участником указанной в настоящем подпункте Конвенции;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в) документ и его копия, подтверждающий факт рождения и регистрации ребенка,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выданный компетентным органом иностранного государства, переведенный на русский язык и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скрепленный гербовой печатью - при рождении ребенка на территории иностранного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государства, являющегося участником Конвенции о правовой помощи и правовых отношениях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по гражданским, семейным и уголовным делам, заключенной в городе Минске 22 января 1993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года.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заявление - согласие на обработку и использование персональных данных от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совершеннолетних членов семьи заявителя для осуществления запросов документов,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предоставляемых в порядке межведомственного информационного обмена;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lastRenderedPageBreak/>
        <w:t>- документы и сведения, подтверждающие доходы заявителя и каждого члена его семьи за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три последних календарных месяца, предшествующих месяцу обращения за назначением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пособия на ребенка (за исключением доходов, получаемых в виде пенсии и (или) иных выплат в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органах, осуществляющих пенсионное обеспечение; мер социальной поддержки населения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Воронежской области, получаемых в КУВО «УСЗН» районов; пособий по безработице и иных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выплат, получаемых в органах занятости населения Воронежской области), для определения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величины среднедушевого дохода семьи;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справка об учебе в общеобразовательной организации ребенка (детей) старше 16 лет (с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указанием даты окончания общеобразовательной организации);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справка об учебе и размере стипендии на совершеннолетнего ребенка в возрасте до 23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лет, обучающегося по очной форме обучения в образовательной организации, для определения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состава и среднедушевого дохода семьи, учитываемого при исчислении величины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среднедушевого дохода;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трудовая книжка, подтверждающая факт увольнения (в случае если родители ребенка, на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которого назначается пособие, не работают);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документ, подтверждающий факт родственных отношений (свидетельство о браке,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расторжении брака, справка об изменении фамилии, имени, отчества, решение суда,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подтверждающее факт родственных отношений и т.д.) - в случае изменения фамилии, имени,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отчества у заявителя либо у членов его семьи; несовпадения фамилии, имени, отчества заявителя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в документе, удостоверяющем личность, с фамилией, именем, отчеством, указанным в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свидетельстве о рождении ребенка, на которого назначается пособие;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Дополнительные документы: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На ребенка, находящегося под опекой: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решение об установлении над ребенком опеки (попечительства).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На детей одиноких матерей: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справка о рождении (форма № 25 или форма № 2), выданная органами ЗАГС (в случае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если сведения об отце ребенка внесены в запись акта о рождении на основании заявления матери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ребенка).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На детей, родители которых уклоняются от уплаты алиментов: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справка из соответствующего учреждения о месте нахождения у них должника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(отбывает наказание, находится под арестом, на принудительном лечении, направлен для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прохождения судебно-медицинской экспертизы или по иным основаниям) и об отсутствии у него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заработка, достаточного для исполнения решения суда (постановления судьи);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постановление судебного пристава-исполнителя о возвращении исполнительного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документа взыскателю с указанием причин неисполнения решения суда (постановления судьи).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На детей военнослужащих: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справка о прохождении отцом ребенка военной службы по призыву (обучении в военной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профессиональной образовательной организации, военной образовательной организации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высшего образования до заключения контракта) с указанием срока службы, выданная воинской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частью либо военным комиссариатом (военной профессиональной образовательной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организацией, военной образовательной организацией высшего образования).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lastRenderedPageBreak/>
        <w:t>3. Документы, предоставляемые в порядке межведомственного информационного обмена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Запрос направляется организацией принимающей документы для назначения пособия на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ребенка: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регистрации в системе индивидуального (персонифицированного) учета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(СНИЛС), а также о размере пенсии, социальных и компенсационных выплат;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получении (не получении) родителями пособия по безработице и его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размере;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регистрации по месту жительства или по месту пребывания другого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родителя, а также ребенка (детей), на которых назначается пособие на ребенка;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неполучении денежного содержания на ребенка, находящегося под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опекой;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вынесении постановления о розыске должника по исполнительному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производству, о месте нахождения должника и прекращении его розыск.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Запрос направляется организацией осуществляющей назначение и выплату пособия на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ребенка: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неисполнении решения суда о взыскании алиментов в случае проживания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должника в иностранном государстве, с которым у Российской Федерации заключен договор о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правовой помощи;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государственной регистрации лица, обратившегося за пособием на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ребенка либо членов его семьи, в качестве индивидуального предпринимателя (ИП) или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юридического лица, а также о доходах физического лица, в т.ч. являющегося индивидуальным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предпринимателем;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размере ежемесячных страховых выплат по обязательному социальному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страхованию от несчастных случаев на производстве и профессиональных заболеваний;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выплаченной пенсии, предусмотренной федеральными органами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исполнительной власти, в которых предусмотрено прохождение федеральной государственной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службы, связанной с правоохранительной деятельностью;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- информации о неполучении вторым родителем пособия на ребенка и о размере</w:t>
      </w:r>
    </w:p>
    <w:p w:rsidR="005F3DFE" w:rsidRPr="005F3DFE" w:rsidRDefault="005F3DFE" w:rsidP="005F3D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DFE">
        <w:rPr>
          <w:rFonts w:ascii="Times New Roman" w:hAnsi="Times New Roman" w:cs="Times New Roman"/>
          <w:sz w:val="24"/>
          <w:szCs w:val="24"/>
        </w:rPr>
        <w:t>социальных выплат для расчета среднедушевого дохода семьи;</w:t>
      </w:r>
    </w:p>
    <w:p w:rsidR="002A0382" w:rsidRPr="005F3DFE" w:rsidRDefault="005F3DFE" w:rsidP="005F3DFE">
      <w:r w:rsidRPr="005F3DFE">
        <w:rPr>
          <w:rFonts w:ascii="Times New Roman" w:hAnsi="Times New Roman" w:cs="Times New Roman"/>
          <w:sz w:val="24"/>
          <w:szCs w:val="24"/>
        </w:rPr>
        <w:t>- информации о фактах назначения гражданину мер социальной поддержки.__</w:t>
      </w:r>
    </w:p>
    <w:sectPr w:rsidR="002A0382" w:rsidRPr="005F3DFE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220899"/>
    <w:rsid w:val="000077BC"/>
    <w:rsid w:val="00220899"/>
    <w:rsid w:val="002A0382"/>
    <w:rsid w:val="005F3DFE"/>
    <w:rsid w:val="00640DC6"/>
    <w:rsid w:val="00786746"/>
    <w:rsid w:val="007B3130"/>
    <w:rsid w:val="00A92175"/>
    <w:rsid w:val="00AF688F"/>
    <w:rsid w:val="00B6474C"/>
    <w:rsid w:val="00BD252E"/>
    <w:rsid w:val="00D43697"/>
    <w:rsid w:val="00DA7A30"/>
    <w:rsid w:val="00E4368A"/>
    <w:rsid w:val="00FE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6584</Characters>
  <Application>Microsoft Office Word</Application>
  <DocSecurity>0</DocSecurity>
  <Lines>54</Lines>
  <Paragraphs>15</Paragraphs>
  <ScaleCrop>false</ScaleCrop>
  <Company>1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Михайлова В.Н.</cp:lastModifiedBy>
  <cp:revision>12</cp:revision>
  <dcterms:created xsi:type="dcterms:W3CDTF">2021-08-30T05:27:00Z</dcterms:created>
  <dcterms:modified xsi:type="dcterms:W3CDTF">2021-08-30T05:37:00Z</dcterms:modified>
</cp:coreProperties>
</file>